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42B48E" w14:textId="47728161" w:rsidR="00D54585" w:rsidRPr="00CB1B9C" w:rsidRDefault="00D54585" w:rsidP="00D54585">
      <w:pPr>
        <w:jc w:val="both"/>
        <w:rPr>
          <w:b/>
          <w:bCs/>
          <w:sz w:val="32"/>
          <w:szCs w:val="32"/>
        </w:rPr>
      </w:pPr>
      <w:r w:rsidRPr="00CB1B9C">
        <w:rPr>
          <w:b/>
          <w:bCs/>
          <w:sz w:val="32"/>
          <w:szCs w:val="32"/>
        </w:rPr>
        <w:t>Innovation in Cancer Management and the Scope of Homeopathy in Cancer Care</w:t>
      </w:r>
    </w:p>
    <w:p w14:paraId="7FC94065" w14:textId="06EA59D4" w:rsidR="00A81A88" w:rsidRPr="00CB1B9C" w:rsidRDefault="00D54585" w:rsidP="00A81A88">
      <w:pPr>
        <w:spacing w:after="0"/>
        <w:jc w:val="center"/>
        <w:rPr>
          <w:b/>
          <w:bCs/>
          <w:i/>
          <w:iCs/>
          <w:sz w:val="24"/>
          <w:szCs w:val="24"/>
        </w:rPr>
      </w:pPr>
      <w:r w:rsidRPr="00CB1B9C">
        <w:rPr>
          <w:b/>
          <w:bCs/>
          <w:i/>
          <w:iCs/>
          <w:sz w:val="24"/>
          <w:szCs w:val="24"/>
        </w:rPr>
        <w:t xml:space="preserve">BY: DR. (PROF.) NEERAJ GUPTA, </w:t>
      </w:r>
      <w:r w:rsidR="00A81A88" w:rsidRPr="00CB1B9C">
        <w:rPr>
          <w:b/>
          <w:bCs/>
          <w:i/>
          <w:iCs/>
          <w:sz w:val="24"/>
          <w:szCs w:val="24"/>
        </w:rPr>
        <w:t>MD (HOM.)</w:t>
      </w:r>
    </w:p>
    <w:p w14:paraId="220BCE43" w14:textId="6AD802F2" w:rsidR="00D54585" w:rsidRPr="00CB1B9C" w:rsidRDefault="00D54585" w:rsidP="00CB1B9C">
      <w:pPr>
        <w:spacing w:after="0"/>
        <w:ind w:firstLine="720"/>
        <w:jc w:val="both"/>
        <w:rPr>
          <w:b/>
          <w:bCs/>
          <w:i/>
          <w:iCs/>
          <w:sz w:val="24"/>
          <w:szCs w:val="24"/>
        </w:rPr>
      </w:pPr>
      <w:r w:rsidRPr="00CB1B9C">
        <w:rPr>
          <w:b/>
          <w:bCs/>
          <w:i/>
          <w:iCs/>
          <w:sz w:val="24"/>
          <w:szCs w:val="24"/>
        </w:rPr>
        <w:t>PRINCIPAL/HOD, NEHRU HOMOEOPATHIC MEDICAL COLLEGE &amp; HOSPITAL</w:t>
      </w:r>
    </w:p>
    <w:p w14:paraId="2C435F07" w14:textId="77777777" w:rsidR="00A81A88" w:rsidRPr="00CB1B9C" w:rsidRDefault="00A81A88" w:rsidP="00A81A88">
      <w:pPr>
        <w:spacing w:after="0"/>
        <w:jc w:val="both"/>
        <w:rPr>
          <w:b/>
          <w:bCs/>
          <w:i/>
          <w:iCs/>
          <w:sz w:val="24"/>
          <w:szCs w:val="24"/>
        </w:rPr>
      </w:pPr>
    </w:p>
    <w:p w14:paraId="4815661B" w14:textId="77777777" w:rsidR="00D54585" w:rsidRPr="00CB1B9C" w:rsidRDefault="00D54585" w:rsidP="00D54585">
      <w:pPr>
        <w:jc w:val="both"/>
        <w:rPr>
          <w:sz w:val="24"/>
          <w:szCs w:val="24"/>
        </w:rPr>
      </w:pPr>
      <w:r w:rsidRPr="00CB1B9C">
        <w:rPr>
          <w:sz w:val="24"/>
          <w:szCs w:val="24"/>
        </w:rPr>
        <w:t>Cancer management has undergone a remarkable transformation over the last two to three decades. Advances in early detection, molecular diagnostics, precision medicine, immunotherapy, minimally invasive procedures, radiation technology, and supportive care have made many cancers more treatable and, in some cases, more survivable.</w:t>
      </w:r>
    </w:p>
    <w:p w14:paraId="77FAEE53" w14:textId="77777777" w:rsidR="00D54585" w:rsidRPr="00FB7D48" w:rsidRDefault="00D54585" w:rsidP="00D54585">
      <w:pPr>
        <w:jc w:val="both"/>
        <w:rPr>
          <w:sz w:val="24"/>
          <w:szCs w:val="24"/>
        </w:rPr>
      </w:pPr>
      <w:r w:rsidRPr="00CB1B9C">
        <w:rPr>
          <w:sz w:val="24"/>
          <w:szCs w:val="24"/>
        </w:rPr>
        <w:t xml:space="preserve">At the same time, many patients explore complementary systems such as homeopathy for symptom relief, emotional support, rehabilitation, and quality-of-life improvement. This raises an important question: </w:t>
      </w:r>
      <w:r w:rsidRPr="00FB7D48">
        <w:rPr>
          <w:sz w:val="24"/>
          <w:szCs w:val="24"/>
        </w:rPr>
        <w:t>What is the appropriate and responsible scope of homeopathy in modern cancer care?</w:t>
      </w:r>
    </w:p>
    <w:p w14:paraId="7095E228" w14:textId="77777777" w:rsidR="00D54585" w:rsidRPr="00CB1B9C" w:rsidRDefault="00D54585" w:rsidP="00D54585">
      <w:pPr>
        <w:jc w:val="both"/>
        <w:rPr>
          <w:b/>
          <w:bCs/>
          <w:sz w:val="28"/>
          <w:szCs w:val="28"/>
        </w:rPr>
      </w:pPr>
      <w:r w:rsidRPr="00CB1B9C">
        <w:rPr>
          <w:b/>
          <w:bCs/>
          <w:sz w:val="28"/>
          <w:szCs w:val="28"/>
        </w:rPr>
        <w:t>The Changing Landscape of Cancer Management</w:t>
      </w:r>
    </w:p>
    <w:p w14:paraId="41120A0C" w14:textId="77777777" w:rsidR="00D54585" w:rsidRPr="00CB1B9C" w:rsidRDefault="00D54585" w:rsidP="00D54585">
      <w:pPr>
        <w:jc w:val="both"/>
        <w:rPr>
          <w:sz w:val="24"/>
          <w:szCs w:val="24"/>
        </w:rPr>
      </w:pPr>
      <w:r w:rsidRPr="00CB1B9C">
        <w:rPr>
          <w:sz w:val="24"/>
          <w:szCs w:val="24"/>
        </w:rPr>
        <w:t xml:space="preserve">Modern oncology is increasingly moving away from a “one-size-fits-all” approach toward </w:t>
      </w:r>
      <w:r w:rsidRPr="00CB1B9C">
        <w:rPr>
          <w:b/>
          <w:bCs/>
          <w:sz w:val="24"/>
          <w:szCs w:val="24"/>
        </w:rPr>
        <w:t>precision and personalized cancer care</w:t>
      </w:r>
      <w:r w:rsidRPr="00CB1B9C">
        <w:rPr>
          <w:sz w:val="24"/>
          <w:szCs w:val="24"/>
        </w:rPr>
        <w:t>. Treatment decisions are increasingly influenced by the type, stage, molecular characteristics, and genetic profile of an individual patient's cancer.</w:t>
      </w:r>
    </w:p>
    <w:p w14:paraId="6C184F64" w14:textId="77777777" w:rsidR="00D54585" w:rsidRPr="00CB1B9C" w:rsidRDefault="00D54585" w:rsidP="00D54585">
      <w:pPr>
        <w:jc w:val="both"/>
        <w:rPr>
          <w:b/>
          <w:bCs/>
          <w:sz w:val="24"/>
          <w:szCs w:val="24"/>
        </w:rPr>
      </w:pPr>
      <w:r w:rsidRPr="00CB1B9C">
        <w:rPr>
          <w:b/>
          <w:bCs/>
          <w:sz w:val="24"/>
          <w:szCs w:val="24"/>
        </w:rPr>
        <w:t>1. Early Detection and Screening</w:t>
      </w:r>
    </w:p>
    <w:p w14:paraId="7BAA91C8" w14:textId="77777777" w:rsidR="00D54585" w:rsidRPr="00CB1B9C" w:rsidRDefault="00D54585" w:rsidP="00D54585">
      <w:pPr>
        <w:jc w:val="both"/>
        <w:rPr>
          <w:sz w:val="24"/>
          <w:szCs w:val="24"/>
        </w:rPr>
      </w:pPr>
      <w:r w:rsidRPr="00CB1B9C">
        <w:rPr>
          <w:sz w:val="24"/>
          <w:szCs w:val="24"/>
        </w:rPr>
        <w:t>Early diagnosis remains one of the most important factors in successful cancer management.</w:t>
      </w:r>
    </w:p>
    <w:p w14:paraId="59A79992" w14:textId="77777777" w:rsidR="00D54585" w:rsidRPr="00CB1B9C" w:rsidRDefault="00D54585" w:rsidP="00D54585">
      <w:pPr>
        <w:jc w:val="both"/>
        <w:rPr>
          <w:sz w:val="24"/>
          <w:szCs w:val="24"/>
        </w:rPr>
      </w:pPr>
      <w:r w:rsidRPr="00CB1B9C">
        <w:rPr>
          <w:sz w:val="24"/>
          <w:szCs w:val="24"/>
        </w:rPr>
        <w:t xml:space="preserve">Innovations such as </w:t>
      </w:r>
      <w:r w:rsidRPr="00CB1B9C">
        <w:rPr>
          <w:b/>
          <w:bCs/>
          <w:sz w:val="24"/>
          <w:szCs w:val="24"/>
        </w:rPr>
        <w:t>liquid biopsy</w:t>
      </w:r>
      <w:r w:rsidRPr="00CB1B9C">
        <w:rPr>
          <w:sz w:val="24"/>
          <w:szCs w:val="24"/>
        </w:rPr>
        <w:t xml:space="preserve"> are being developed to detect </w:t>
      </w:r>
      <w:proofErr w:type="spellStart"/>
      <w:r w:rsidRPr="00CB1B9C">
        <w:rPr>
          <w:sz w:val="24"/>
          <w:szCs w:val="24"/>
        </w:rPr>
        <w:t>tumor</w:t>
      </w:r>
      <w:proofErr w:type="spellEnd"/>
      <w:r w:rsidRPr="00CB1B9C">
        <w:rPr>
          <w:sz w:val="24"/>
          <w:szCs w:val="24"/>
        </w:rPr>
        <w:t>-derived DNA and other cancer-related signals in blood. These technologies may eventually help identify cancers earlier and monitor treatment response or recurrence with less invasive testing.</w:t>
      </w:r>
    </w:p>
    <w:p w14:paraId="0DBB4FE2" w14:textId="77777777" w:rsidR="00D54585" w:rsidRPr="00CB1B9C" w:rsidRDefault="00D54585" w:rsidP="00D54585">
      <w:pPr>
        <w:jc w:val="both"/>
        <w:rPr>
          <w:sz w:val="24"/>
          <w:szCs w:val="24"/>
        </w:rPr>
      </w:pPr>
      <w:r w:rsidRPr="00CB1B9C">
        <w:rPr>
          <w:sz w:val="24"/>
          <w:szCs w:val="24"/>
        </w:rPr>
        <w:t xml:space="preserve">There is also growing interest in </w:t>
      </w:r>
      <w:r w:rsidRPr="00CB1B9C">
        <w:rPr>
          <w:b/>
          <w:bCs/>
          <w:sz w:val="24"/>
          <w:szCs w:val="24"/>
        </w:rPr>
        <w:t>multi-cancer early detection (MCED) tests</w:t>
      </w:r>
      <w:r w:rsidRPr="00CB1B9C">
        <w:rPr>
          <w:sz w:val="24"/>
          <w:szCs w:val="24"/>
        </w:rPr>
        <w:t>, which aim to identify signals associated with multiple cancers from a single blood sample. Although these technologies are promising, they are still an evolving area, and their role in routine population screening continues to be evaluated.</w:t>
      </w:r>
    </w:p>
    <w:p w14:paraId="65F43C68" w14:textId="77777777" w:rsidR="00D54585" w:rsidRPr="00CB1B9C" w:rsidRDefault="00D54585" w:rsidP="00D54585">
      <w:pPr>
        <w:jc w:val="both"/>
        <w:rPr>
          <w:b/>
          <w:bCs/>
          <w:sz w:val="24"/>
          <w:szCs w:val="24"/>
        </w:rPr>
      </w:pPr>
      <w:r w:rsidRPr="00CB1B9C">
        <w:rPr>
          <w:b/>
          <w:bCs/>
          <w:sz w:val="24"/>
          <w:szCs w:val="24"/>
        </w:rPr>
        <w:t>2. Artificial Intelligence in Oncology</w:t>
      </w:r>
    </w:p>
    <w:p w14:paraId="65BE6188" w14:textId="77777777" w:rsidR="00D54585" w:rsidRPr="00CB1B9C" w:rsidRDefault="00D54585" w:rsidP="00D54585">
      <w:pPr>
        <w:jc w:val="both"/>
        <w:rPr>
          <w:sz w:val="24"/>
          <w:szCs w:val="24"/>
        </w:rPr>
      </w:pPr>
      <w:r w:rsidRPr="00CB1B9C">
        <w:rPr>
          <w:sz w:val="24"/>
          <w:szCs w:val="24"/>
        </w:rPr>
        <w:t>Artificial intelligence is increasingly being incorporated into radiology and pathology.</w:t>
      </w:r>
    </w:p>
    <w:p w14:paraId="53B092FE" w14:textId="77777777" w:rsidR="00D54585" w:rsidRPr="00CB1B9C" w:rsidRDefault="00D54585" w:rsidP="00D54585">
      <w:pPr>
        <w:jc w:val="both"/>
        <w:rPr>
          <w:sz w:val="24"/>
          <w:szCs w:val="24"/>
        </w:rPr>
      </w:pPr>
      <w:r w:rsidRPr="00CB1B9C">
        <w:rPr>
          <w:sz w:val="24"/>
          <w:szCs w:val="24"/>
        </w:rPr>
        <w:t xml:space="preserve">AI-assisted imaging can help identify suspicious lesions, while AI-based pathology tools can assist specialists in recognizing cancerous changes and </w:t>
      </w:r>
      <w:proofErr w:type="spellStart"/>
      <w:r w:rsidRPr="00CB1B9C">
        <w:rPr>
          <w:sz w:val="24"/>
          <w:szCs w:val="24"/>
        </w:rPr>
        <w:t>analyzing</w:t>
      </w:r>
      <w:proofErr w:type="spellEnd"/>
      <w:r w:rsidRPr="00CB1B9C">
        <w:rPr>
          <w:sz w:val="24"/>
          <w:szCs w:val="24"/>
        </w:rPr>
        <w:t xml:space="preserve"> complex tissue patterns. The goal is not simply to replace clinicians but to improve accuracy, efficiency, and consistency in diagnosis.</w:t>
      </w:r>
    </w:p>
    <w:p w14:paraId="38040C64" w14:textId="77777777" w:rsidR="00D54585" w:rsidRPr="00CB1B9C" w:rsidRDefault="00D54585" w:rsidP="00D54585">
      <w:pPr>
        <w:jc w:val="both"/>
        <w:rPr>
          <w:b/>
          <w:bCs/>
          <w:sz w:val="24"/>
          <w:szCs w:val="24"/>
        </w:rPr>
      </w:pPr>
      <w:r w:rsidRPr="00CB1B9C">
        <w:rPr>
          <w:b/>
          <w:bCs/>
          <w:sz w:val="24"/>
          <w:szCs w:val="24"/>
        </w:rPr>
        <w:lastRenderedPageBreak/>
        <w:t>3. Genomic Profiling and Precision Medicine</w:t>
      </w:r>
    </w:p>
    <w:p w14:paraId="0E5C244F" w14:textId="77777777" w:rsidR="00D54585" w:rsidRPr="00CB1B9C" w:rsidRDefault="00D54585" w:rsidP="00D54585">
      <w:pPr>
        <w:jc w:val="both"/>
        <w:rPr>
          <w:sz w:val="24"/>
          <w:szCs w:val="24"/>
        </w:rPr>
      </w:pPr>
      <w:r w:rsidRPr="00CB1B9C">
        <w:rPr>
          <w:sz w:val="24"/>
          <w:szCs w:val="24"/>
        </w:rPr>
        <w:t>Cancer is increasingly understood at the molecular level.</w:t>
      </w:r>
    </w:p>
    <w:p w14:paraId="7FE9A537" w14:textId="77777777" w:rsidR="00D54585" w:rsidRPr="00CB1B9C" w:rsidRDefault="00D54585" w:rsidP="00D54585">
      <w:pPr>
        <w:jc w:val="both"/>
        <w:rPr>
          <w:sz w:val="24"/>
          <w:szCs w:val="24"/>
        </w:rPr>
      </w:pPr>
      <w:r w:rsidRPr="00CB1B9C">
        <w:rPr>
          <w:b/>
          <w:bCs/>
          <w:sz w:val="24"/>
          <w:szCs w:val="24"/>
        </w:rPr>
        <w:t>Genomic profiling</w:t>
      </w:r>
      <w:r w:rsidRPr="00CB1B9C">
        <w:rPr>
          <w:sz w:val="24"/>
          <w:szCs w:val="24"/>
        </w:rPr>
        <w:t xml:space="preserve"> can identify specific mutations or molecular alterations within a </w:t>
      </w:r>
      <w:proofErr w:type="spellStart"/>
      <w:r w:rsidRPr="00CB1B9C">
        <w:rPr>
          <w:sz w:val="24"/>
          <w:szCs w:val="24"/>
        </w:rPr>
        <w:t>tumor</w:t>
      </w:r>
      <w:proofErr w:type="spellEnd"/>
      <w:r w:rsidRPr="00CB1B9C">
        <w:rPr>
          <w:sz w:val="24"/>
          <w:szCs w:val="24"/>
        </w:rPr>
        <w:t>. When an actionable alteration is found, doctors may be able to select a targeted treatment designed to interfere with a particular pathway involved in cancer growth.</w:t>
      </w:r>
    </w:p>
    <w:p w14:paraId="417429DD" w14:textId="77777777" w:rsidR="00D54585" w:rsidRPr="00CB1B9C" w:rsidRDefault="00D54585" w:rsidP="00D54585">
      <w:pPr>
        <w:jc w:val="both"/>
        <w:rPr>
          <w:sz w:val="24"/>
          <w:szCs w:val="24"/>
        </w:rPr>
      </w:pPr>
      <w:r w:rsidRPr="00CB1B9C">
        <w:rPr>
          <w:sz w:val="24"/>
          <w:szCs w:val="24"/>
        </w:rPr>
        <w:t xml:space="preserve">Examples include targeted approaches such as </w:t>
      </w:r>
      <w:r w:rsidRPr="00CB1B9C">
        <w:rPr>
          <w:b/>
          <w:bCs/>
          <w:sz w:val="24"/>
          <w:szCs w:val="24"/>
        </w:rPr>
        <w:t>PARP inhibitors</w:t>
      </w:r>
      <w:r w:rsidRPr="00CB1B9C">
        <w:rPr>
          <w:sz w:val="24"/>
          <w:szCs w:val="24"/>
        </w:rPr>
        <w:t xml:space="preserve"> for selected patients with appropriate molecular characteristics. The broader principle is simple: instead of treating every </w:t>
      </w:r>
      <w:proofErr w:type="spellStart"/>
      <w:r w:rsidRPr="00CB1B9C">
        <w:rPr>
          <w:sz w:val="24"/>
          <w:szCs w:val="24"/>
        </w:rPr>
        <w:t>tumor</w:t>
      </w:r>
      <w:proofErr w:type="spellEnd"/>
      <w:r w:rsidRPr="00CB1B9C">
        <w:rPr>
          <w:sz w:val="24"/>
          <w:szCs w:val="24"/>
        </w:rPr>
        <w:t xml:space="preserve"> in exactly the same way, treatment is increasingly tailored to the biology of the individual cancer.</w:t>
      </w:r>
    </w:p>
    <w:p w14:paraId="2076D8EE" w14:textId="77777777" w:rsidR="00D54585" w:rsidRPr="00CB1B9C" w:rsidRDefault="00D54585" w:rsidP="00D54585">
      <w:pPr>
        <w:jc w:val="both"/>
        <w:rPr>
          <w:b/>
          <w:bCs/>
          <w:sz w:val="24"/>
          <w:szCs w:val="24"/>
        </w:rPr>
      </w:pPr>
      <w:r w:rsidRPr="00CB1B9C">
        <w:rPr>
          <w:b/>
          <w:bCs/>
          <w:sz w:val="24"/>
          <w:szCs w:val="24"/>
        </w:rPr>
        <w:t>4. Immunotherapy and Cell-Based Treatments</w:t>
      </w:r>
    </w:p>
    <w:p w14:paraId="0A6CED8B" w14:textId="77777777" w:rsidR="00D54585" w:rsidRPr="00CB1B9C" w:rsidRDefault="00D54585" w:rsidP="00D54585">
      <w:pPr>
        <w:jc w:val="both"/>
        <w:rPr>
          <w:sz w:val="24"/>
          <w:szCs w:val="24"/>
        </w:rPr>
      </w:pPr>
      <w:r w:rsidRPr="00CB1B9C">
        <w:rPr>
          <w:sz w:val="24"/>
          <w:szCs w:val="24"/>
        </w:rPr>
        <w:t>Another major development is the use of therapies that harness the patient's immune system.</w:t>
      </w:r>
    </w:p>
    <w:p w14:paraId="0FE1A120" w14:textId="77777777" w:rsidR="00D54585" w:rsidRPr="00CB1B9C" w:rsidRDefault="00D54585" w:rsidP="00D54585">
      <w:pPr>
        <w:jc w:val="both"/>
        <w:rPr>
          <w:sz w:val="24"/>
          <w:szCs w:val="24"/>
        </w:rPr>
      </w:pPr>
      <w:r w:rsidRPr="00CB1B9C">
        <w:rPr>
          <w:b/>
          <w:bCs/>
          <w:sz w:val="24"/>
          <w:szCs w:val="24"/>
        </w:rPr>
        <w:t>Immune checkpoint inhibitors</w:t>
      </w:r>
      <w:r w:rsidRPr="00CB1B9C">
        <w:rPr>
          <w:sz w:val="24"/>
          <w:szCs w:val="24"/>
        </w:rPr>
        <w:t xml:space="preserve"> can help restore or enhance the immune system's ability to recognize and attack cancer cells. </w:t>
      </w:r>
      <w:r w:rsidRPr="00CB1B9C">
        <w:rPr>
          <w:b/>
          <w:bCs/>
          <w:sz w:val="24"/>
          <w:szCs w:val="24"/>
        </w:rPr>
        <w:t>CAR-T cell therapy</w:t>
      </w:r>
      <w:r w:rsidRPr="00CB1B9C">
        <w:rPr>
          <w:sz w:val="24"/>
          <w:szCs w:val="24"/>
        </w:rPr>
        <w:t>, or chimeric antigen receptor T-cell therapy, is another important development in selected blood cancers, in which a patient's immune cells are genetically modified to recognize cancer targets.</w:t>
      </w:r>
    </w:p>
    <w:p w14:paraId="5DEF01DE" w14:textId="77777777" w:rsidR="00D54585" w:rsidRPr="00CB1B9C" w:rsidRDefault="00D54585" w:rsidP="00D54585">
      <w:pPr>
        <w:jc w:val="both"/>
        <w:rPr>
          <w:sz w:val="24"/>
          <w:szCs w:val="24"/>
        </w:rPr>
      </w:pPr>
      <w:r w:rsidRPr="00CB1B9C">
        <w:rPr>
          <w:sz w:val="24"/>
          <w:szCs w:val="24"/>
        </w:rPr>
        <w:t xml:space="preserve">Cancer vaccines and other immune-based approaches are also being actively developed, including personalized approaches designed around an individual's </w:t>
      </w:r>
      <w:proofErr w:type="spellStart"/>
      <w:r w:rsidRPr="00CB1B9C">
        <w:rPr>
          <w:sz w:val="24"/>
          <w:szCs w:val="24"/>
        </w:rPr>
        <w:t>tumor</w:t>
      </w:r>
      <w:proofErr w:type="spellEnd"/>
      <w:r w:rsidRPr="00CB1B9C">
        <w:rPr>
          <w:sz w:val="24"/>
          <w:szCs w:val="24"/>
        </w:rPr>
        <w:t>.</w:t>
      </w:r>
    </w:p>
    <w:p w14:paraId="35279929" w14:textId="77777777" w:rsidR="00D54585" w:rsidRPr="00CB1B9C" w:rsidRDefault="00D54585" w:rsidP="00D54585">
      <w:pPr>
        <w:jc w:val="both"/>
        <w:rPr>
          <w:b/>
          <w:bCs/>
          <w:sz w:val="24"/>
          <w:szCs w:val="24"/>
        </w:rPr>
      </w:pPr>
      <w:r w:rsidRPr="00CB1B9C">
        <w:rPr>
          <w:b/>
          <w:bCs/>
          <w:sz w:val="24"/>
          <w:szCs w:val="24"/>
        </w:rPr>
        <w:t>Advanced Treatment Technologies</w:t>
      </w:r>
    </w:p>
    <w:p w14:paraId="4B2B88DE" w14:textId="77777777" w:rsidR="00D54585" w:rsidRPr="00CB1B9C" w:rsidRDefault="00D54585" w:rsidP="00D54585">
      <w:pPr>
        <w:jc w:val="both"/>
        <w:rPr>
          <w:sz w:val="24"/>
          <w:szCs w:val="24"/>
        </w:rPr>
      </w:pPr>
      <w:r w:rsidRPr="00CB1B9C">
        <w:rPr>
          <w:sz w:val="24"/>
          <w:szCs w:val="24"/>
        </w:rPr>
        <w:t>Cancer treatment has also benefited from major advances in surgery and radiation oncology.</w:t>
      </w:r>
    </w:p>
    <w:p w14:paraId="602E97B8" w14:textId="77777777" w:rsidR="00D54585" w:rsidRPr="00CB1B9C" w:rsidRDefault="00D54585" w:rsidP="00D54585">
      <w:pPr>
        <w:jc w:val="both"/>
        <w:rPr>
          <w:b/>
          <w:bCs/>
          <w:sz w:val="24"/>
          <w:szCs w:val="24"/>
        </w:rPr>
      </w:pPr>
      <w:r w:rsidRPr="00CB1B9C">
        <w:rPr>
          <w:b/>
          <w:bCs/>
          <w:sz w:val="24"/>
          <w:szCs w:val="24"/>
        </w:rPr>
        <w:t>Minimally Invasive and Robotic Surgery</w:t>
      </w:r>
    </w:p>
    <w:p w14:paraId="767F5D56" w14:textId="77777777" w:rsidR="00D54585" w:rsidRPr="00CB1B9C" w:rsidRDefault="00D54585" w:rsidP="00D54585">
      <w:pPr>
        <w:jc w:val="both"/>
        <w:rPr>
          <w:sz w:val="24"/>
          <w:szCs w:val="24"/>
        </w:rPr>
      </w:pPr>
      <w:r w:rsidRPr="00CB1B9C">
        <w:rPr>
          <w:sz w:val="24"/>
          <w:szCs w:val="24"/>
        </w:rPr>
        <w:t>Thoracic, abdominal, pelvic, and other cancer surgeries are increasingly performed using minimally invasive techniques when appropriate. These approaches can reduce surgical trauma and, in selected patients, may contribute to faster recovery.</w:t>
      </w:r>
    </w:p>
    <w:p w14:paraId="0F2C90E0" w14:textId="77777777" w:rsidR="00D54585" w:rsidRPr="00CB1B9C" w:rsidRDefault="00D54585" w:rsidP="00D54585">
      <w:pPr>
        <w:jc w:val="both"/>
        <w:rPr>
          <w:b/>
          <w:bCs/>
          <w:sz w:val="24"/>
          <w:szCs w:val="24"/>
        </w:rPr>
      </w:pPr>
      <w:r w:rsidRPr="00CB1B9C">
        <w:rPr>
          <w:b/>
          <w:bCs/>
          <w:sz w:val="24"/>
          <w:szCs w:val="24"/>
        </w:rPr>
        <w:t>Precision Radiation Therapy</w:t>
      </w:r>
    </w:p>
    <w:p w14:paraId="3BBE92C1" w14:textId="77777777" w:rsidR="00D54585" w:rsidRPr="00CB1B9C" w:rsidRDefault="00D54585" w:rsidP="00D54585">
      <w:pPr>
        <w:jc w:val="both"/>
        <w:rPr>
          <w:sz w:val="24"/>
          <w:szCs w:val="24"/>
        </w:rPr>
      </w:pPr>
      <w:r w:rsidRPr="00CB1B9C">
        <w:rPr>
          <w:sz w:val="24"/>
          <w:szCs w:val="24"/>
        </w:rPr>
        <w:t xml:space="preserve">Modern radiation techniques are designed to deliver radiation more precisely to the </w:t>
      </w:r>
      <w:proofErr w:type="spellStart"/>
      <w:r w:rsidRPr="00CB1B9C">
        <w:rPr>
          <w:sz w:val="24"/>
          <w:szCs w:val="24"/>
        </w:rPr>
        <w:t>tumor</w:t>
      </w:r>
      <w:proofErr w:type="spellEnd"/>
      <w:r w:rsidRPr="00CB1B9C">
        <w:rPr>
          <w:sz w:val="24"/>
          <w:szCs w:val="24"/>
        </w:rPr>
        <w:t xml:space="preserve"> while reducing exposure to surrounding healthy tissues.</w:t>
      </w:r>
    </w:p>
    <w:p w14:paraId="1910C47E" w14:textId="77777777" w:rsidR="00D54585" w:rsidRPr="00CB1B9C" w:rsidRDefault="00D54585" w:rsidP="00D54585">
      <w:pPr>
        <w:jc w:val="both"/>
        <w:rPr>
          <w:sz w:val="24"/>
          <w:szCs w:val="24"/>
        </w:rPr>
      </w:pPr>
      <w:r w:rsidRPr="00CB1B9C">
        <w:rPr>
          <w:b/>
          <w:bCs/>
          <w:sz w:val="24"/>
          <w:szCs w:val="24"/>
        </w:rPr>
        <w:t>Stereotactic radiation therapy</w:t>
      </w:r>
      <w:r w:rsidRPr="00CB1B9C">
        <w:rPr>
          <w:sz w:val="24"/>
          <w:szCs w:val="24"/>
        </w:rPr>
        <w:t>, including stereotactic body radiation therapy (SBRT), can deliver highly focused doses in carefully selected situations.</w:t>
      </w:r>
    </w:p>
    <w:p w14:paraId="334EC91A" w14:textId="77777777" w:rsidR="00D54585" w:rsidRPr="00CB1B9C" w:rsidRDefault="00D54585" w:rsidP="00D54585">
      <w:pPr>
        <w:jc w:val="both"/>
        <w:rPr>
          <w:sz w:val="24"/>
          <w:szCs w:val="24"/>
        </w:rPr>
      </w:pPr>
      <w:r w:rsidRPr="00CB1B9C">
        <w:rPr>
          <w:b/>
          <w:bCs/>
          <w:sz w:val="24"/>
          <w:szCs w:val="24"/>
        </w:rPr>
        <w:t>Proton therapy</w:t>
      </w:r>
      <w:r w:rsidRPr="00CB1B9C">
        <w:rPr>
          <w:sz w:val="24"/>
          <w:szCs w:val="24"/>
        </w:rPr>
        <w:t xml:space="preserve"> is another specialized radiation technique that can be advantageous for certain </w:t>
      </w:r>
      <w:proofErr w:type="spellStart"/>
      <w:r w:rsidRPr="00CB1B9C">
        <w:rPr>
          <w:sz w:val="24"/>
          <w:szCs w:val="24"/>
        </w:rPr>
        <w:t>tumors</w:t>
      </w:r>
      <w:proofErr w:type="spellEnd"/>
      <w:r w:rsidRPr="00CB1B9C">
        <w:rPr>
          <w:sz w:val="24"/>
          <w:szCs w:val="24"/>
        </w:rPr>
        <w:t xml:space="preserve"> because of the physical characteristics of proton beams.</w:t>
      </w:r>
    </w:p>
    <w:p w14:paraId="7085AE2E" w14:textId="77777777" w:rsidR="00D54585" w:rsidRPr="00CB1B9C" w:rsidRDefault="00D54585" w:rsidP="00D54585">
      <w:pPr>
        <w:jc w:val="both"/>
        <w:rPr>
          <w:b/>
          <w:bCs/>
          <w:sz w:val="24"/>
          <w:szCs w:val="24"/>
        </w:rPr>
      </w:pPr>
      <w:r w:rsidRPr="00CB1B9C">
        <w:rPr>
          <w:b/>
          <w:bCs/>
          <w:sz w:val="24"/>
          <w:szCs w:val="24"/>
        </w:rPr>
        <w:lastRenderedPageBreak/>
        <w:t>Theranostics: “See and Treat”</w:t>
      </w:r>
    </w:p>
    <w:p w14:paraId="5377FC57" w14:textId="77777777" w:rsidR="00D54585" w:rsidRPr="00CB1B9C" w:rsidRDefault="00D54585" w:rsidP="00D54585">
      <w:pPr>
        <w:jc w:val="both"/>
        <w:rPr>
          <w:sz w:val="24"/>
          <w:szCs w:val="24"/>
        </w:rPr>
      </w:pPr>
      <w:r w:rsidRPr="00CB1B9C">
        <w:rPr>
          <w:sz w:val="24"/>
          <w:szCs w:val="24"/>
        </w:rPr>
        <w:t xml:space="preserve">An exciting development is </w:t>
      </w:r>
      <w:r w:rsidRPr="00CB1B9C">
        <w:rPr>
          <w:b/>
          <w:bCs/>
          <w:sz w:val="24"/>
          <w:szCs w:val="24"/>
        </w:rPr>
        <w:t>theranostics</w:t>
      </w:r>
      <w:r w:rsidRPr="00CB1B9C">
        <w:rPr>
          <w:sz w:val="24"/>
          <w:szCs w:val="24"/>
        </w:rPr>
        <w:t>, a combination of diagnostics and therapeutics.</w:t>
      </w:r>
    </w:p>
    <w:p w14:paraId="3D188985" w14:textId="52085C06" w:rsidR="00D54585" w:rsidRPr="00CB1B9C" w:rsidRDefault="00D54585" w:rsidP="00D54585">
      <w:pPr>
        <w:jc w:val="both"/>
        <w:rPr>
          <w:sz w:val="24"/>
          <w:szCs w:val="24"/>
        </w:rPr>
      </w:pPr>
      <w:r w:rsidRPr="00CB1B9C">
        <w:rPr>
          <w:sz w:val="24"/>
          <w:szCs w:val="24"/>
        </w:rPr>
        <w:t xml:space="preserve">In </w:t>
      </w:r>
      <w:r w:rsidR="00FB7D48" w:rsidRPr="00CB1B9C">
        <w:rPr>
          <w:sz w:val="24"/>
          <w:szCs w:val="24"/>
        </w:rPr>
        <w:t>theranostics</w:t>
      </w:r>
      <w:r w:rsidRPr="00CB1B9C">
        <w:rPr>
          <w:sz w:val="24"/>
          <w:szCs w:val="24"/>
        </w:rPr>
        <w:t xml:space="preserve"> approaches, radioactive molecules can be used first to identify </w:t>
      </w:r>
      <w:proofErr w:type="spellStart"/>
      <w:r w:rsidRPr="00CB1B9C">
        <w:rPr>
          <w:sz w:val="24"/>
          <w:szCs w:val="24"/>
        </w:rPr>
        <w:t>tumors</w:t>
      </w:r>
      <w:proofErr w:type="spellEnd"/>
      <w:r w:rsidRPr="00CB1B9C">
        <w:rPr>
          <w:sz w:val="24"/>
          <w:szCs w:val="24"/>
        </w:rPr>
        <w:t xml:space="preserve"> that express a particular target and, in suitable patients, a related therapeutic radioactive molecule can then be used to deliver treatment to those cancer cells.</w:t>
      </w:r>
    </w:p>
    <w:p w14:paraId="71608D14" w14:textId="77777777" w:rsidR="00D54585" w:rsidRPr="00FB7D48" w:rsidRDefault="00D54585" w:rsidP="00D54585">
      <w:pPr>
        <w:jc w:val="both"/>
        <w:rPr>
          <w:i/>
          <w:iCs/>
          <w:sz w:val="24"/>
          <w:szCs w:val="24"/>
        </w:rPr>
      </w:pPr>
      <w:r w:rsidRPr="00CB1B9C">
        <w:rPr>
          <w:sz w:val="24"/>
          <w:szCs w:val="24"/>
        </w:rPr>
        <w:t xml:space="preserve">The concept can be summarized as: </w:t>
      </w:r>
      <w:r w:rsidRPr="00CB1B9C">
        <w:rPr>
          <w:b/>
          <w:bCs/>
          <w:sz w:val="24"/>
          <w:szCs w:val="24"/>
        </w:rPr>
        <w:t>“</w:t>
      </w:r>
      <w:r w:rsidRPr="00FB7D48">
        <w:rPr>
          <w:b/>
          <w:bCs/>
          <w:i/>
          <w:iCs/>
          <w:sz w:val="24"/>
          <w:szCs w:val="24"/>
        </w:rPr>
        <w:t>See the target, then treat the target.”</w:t>
      </w:r>
    </w:p>
    <w:p w14:paraId="20112956" w14:textId="77777777" w:rsidR="00D54585" w:rsidRPr="00CB1B9C" w:rsidRDefault="00D54585" w:rsidP="00D54585">
      <w:pPr>
        <w:jc w:val="both"/>
        <w:rPr>
          <w:b/>
          <w:bCs/>
          <w:sz w:val="24"/>
          <w:szCs w:val="24"/>
        </w:rPr>
      </w:pPr>
      <w:r w:rsidRPr="00CB1B9C">
        <w:rPr>
          <w:b/>
          <w:bCs/>
          <w:sz w:val="24"/>
          <w:szCs w:val="24"/>
        </w:rPr>
        <w:t>Supportive, Palliative, and Integrative Cancer Care</w:t>
      </w:r>
    </w:p>
    <w:p w14:paraId="4D6B7F77" w14:textId="77777777" w:rsidR="00D54585" w:rsidRPr="00CB1B9C" w:rsidRDefault="00D54585" w:rsidP="00D54585">
      <w:pPr>
        <w:jc w:val="both"/>
        <w:rPr>
          <w:sz w:val="24"/>
          <w:szCs w:val="24"/>
        </w:rPr>
      </w:pPr>
      <w:r w:rsidRPr="00CB1B9C">
        <w:rPr>
          <w:sz w:val="24"/>
          <w:szCs w:val="24"/>
        </w:rPr>
        <w:t xml:space="preserve">Cancer treatment is not only about eliminating the </w:t>
      </w:r>
      <w:proofErr w:type="spellStart"/>
      <w:r w:rsidRPr="00CB1B9C">
        <w:rPr>
          <w:sz w:val="24"/>
          <w:szCs w:val="24"/>
        </w:rPr>
        <w:t>tumor</w:t>
      </w:r>
      <w:proofErr w:type="spellEnd"/>
      <w:r w:rsidRPr="00CB1B9C">
        <w:rPr>
          <w:sz w:val="24"/>
          <w:szCs w:val="24"/>
        </w:rPr>
        <w:t>. Patients may experience pain, fatigue, nausea, nutritional problems, anxiety, neuropathy, sleep disturbances, emotional distress, and functional limitations during and after treatment.</w:t>
      </w:r>
    </w:p>
    <w:p w14:paraId="3005CD0D" w14:textId="77777777" w:rsidR="00D54585" w:rsidRPr="00CB1B9C" w:rsidRDefault="00D54585" w:rsidP="00D54585">
      <w:pPr>
        <w:jc w:val="both"/>
        <w:rPr>
          <w:sz w:val="24"/>
          <w:szCs w:val="24"/>
        </w:rPr>
      </w:pPr>
      <w:r w:rsidRPr="00CB1B9C">
        <w:rPr>
          <w:sz w:val="24"/>
          <w:szCs w:val="24"/>
        </w:rPr>
        <w:t>Therefore, modern cancer care increasingly includes:</w:t>
      </w:r>
    </w:p>
    <w:p w14:paraId="699836E0" w14:textId="77777777" w:rsidR="00D54585" w:rsidRPr="00CB1B9C" w:rsidRDefault="00D54585" w:rsidP="00D54585">
      <w:pPr>
        <w:numPr>
          <w:ilvl w:val="0"/>
          <w:numId w:val="1"/>
        </w:numPr>
        <w:jc w:val="both"/>
        <w:rPr>
          <w:sz w:val="24"/>
          <w:szCs w:val="24"/>
        </w:rPr>
      </w:pPr>
      <w:r w:rsidRPr="00CB1B9C">
        <w:rPr>
          <w:sz w:val="24"/>
          <w:szCs w:val="24"/>
        </w:rPr>
        <w:t>Pain and symptom management</w:t>
      </w:r>
    </w:p>
    <w:p w14:paraId="0F7E1056" w14:textId="77777777" w:rsidR="00D54585" w:rsidRPr="00CB1B9C" w:rsidRDefault="00D54585" w:rsidP="00D54585">
      <w:pPr>
        <w:numPr>
          <w:ilvl w:val="0"/>
          <w:numId w:val="1"/>
        </w:numPr>
        <w:jc w:val="both"/>
        <w:rPr>
          <w:sz w:val="24"/>
          <w:szCs w:val="24"/>
        </w:rPr>
      </w:pPr>
      <w:r w:rsidRPr="00CB1B9C">
        <w:rPr>
          <w:sz w:val="24"/>
          <w:szCs w:val="24"/>
        </w:rPr>
        <w:t>Palliative care</w:t>
      </w:r>
    </w:p>
    <w:p w14:paraId="7245685D" w14:textId="77777777" w:rsidR="00D54585" w:rsidRPr="00CB1B9C" w:rsidRDefault="00D54585" w:rsidP="00D54585">
      <w:pPr>
        <w:numPr>
          <w:ilvl w:val="0"/>
          <w:numId w:val="1"/>
        </w:numPr>
        <w:jc w:val="both"/>
        <w:rPr>
          <w:sz w:val="24"/>
          <w:szCs w:val="24"/>
        </w:rPr>
      </w:pPr>
      <w:r w:rsidRPr="00CB1B9C">
        <w:rPr>
          <w:sz w:val="24"/>
          <w:szCs w:val="24"/>
        </w:rPr>
        <w:t>Nutritional support</w:t>
      </w:r>
    </w:p>
    <w:p w14:paraId="6BC1AFAB" w14:textId="77777777" w:rsidR="00D54585" w:rsidRPr="00CB1B9C" w:rsidRDefault="00D54585" w:rsidP="00D54585">
      <w:pPr>
        <w:numPr>
          <w:ilvl w:val="0"/>
          <w:numId w:val="1"/>
        </w:numPr>
        <w:jc w:val="both"/>
        <w:rPr>
          <w:sz w:val="24"/>
          <w:szCs w:val="24"/>
        </w:rPr>
      </w:pPr>
      <w:r w:rsidRPr="00CB1B9C">
        <w:rPr>
          <w:sz w:val="24"/>
          <w:szCs w:val="24"/>
        </w:rPr>
        <w:t>Psycho-oncology</w:t>
      </w:r>
    </w:p>
    <w:p w14:paraId="007D24F1" w14:textId="77777777" w:rsidR="00D54585" w:rsidRPr="00CB1B9C" w:rsidRDefault="00D54585" w:rsidP="00D54585">
      <w:pPr>
        <w:numPr>
          <w:ilvl w:val="0"/>
          <w:numId w:val="1"/>
        </w:numPr>
        <w:jc w:val="both"/>
        <w:rPr>
          <w:sz w:val="24"/>
          <w:szCs w:val="24"/>
        </w:rPr>
      </w:pPr>
      <w:r w:rsidRPr="00CB1B9C">
        <w:rPr>
          <w:sz w:val="24"/>
          <w:szCs w:val="24"/>
        </w:rPr>
        <w:t>Physiotherapy and rehabilitation</w:t>
      </w:r>
    </w:p>
    <w:p w14:paraId="5BFEE1BA" w14:textId="77777777" w:rsidR="00D54585" w:rsidRPr="00CB1B9C" w:rsidRDefault="00D54585" w:rsidP="00D54585">
      <w:pPr>
        <w:numPr>
          <w:ilvl w:val="0"/>
          <w:numId w:val="1"/>
        </w:numPr>
        <w:jc w:val="both"/>
        <w:rPr>
          <w:sz w:val="24"/>
          <w:szCs w:val="24"/>
        </w:rPr>
      </w:pPr>
      <w:r w:rsidRPr="00CB1B9C">
        <w:rPr>
          <w:sz w:val="24"/>
          <w:szCs w:val="24"/>
        </w:rPr>
        <w:t>Management of treatment-related side effects</w:t>
      </w:r>
    </w:p>
    <w:p w14:paraId="5C2694E8" w14:textId="77777777" w:rsidR="00D54585" w:rsidRPr="00CB1B9C" w:rsidRDefault="00D54585" w:rsidP="00D54585">
      <w:pPr>
        <w:numPr>
          <w:ilvl w:val="0"/>
          <w:numId w:val="1"/>
        </w:numPr>
        <w:jc w:val="both"/>
        <w:rPr>
          <w:sz w:val="24"/>
          <w:szCs w:val="24"/>
        </w:rPr>
      </w:pPr>
      <w:r w:rsidRPr="00CB1B9C">
        <w:rPr>
          <w:sz w:val="24"/>
          <w:szCs w:val="24"/>
        </w:rPr>
        <w:t>Survivorship care</w:t>
      </w:r>
    </w:p>
    <w:p w14:paraId="4F2B62A5" w14:textId="77777777" w:rsidR="00D54585" w:rsidRPr="00CB1B9C" w:rsidRDefault="00D54585" w:rsidP="00D54585">
      <w:pPr>
        <w:numPr>
          <w:ilvl w:val="0"/>
          <w:numId w:val="1"/>
        </w:numPr>
        <w:jc w:val="both"/>
        <w:rPr>
          <w:sz w:val="24"/>
          <w:szCs w:val="24"/>
        </w:rPr>
      </w:pPr>
      <w:r w:rsidRPr="00CB1B9C">
        <w:rPr>
          <w:sz w:val="24"/>
          <w:szCs w:val="24"/>
        </w:rPr>
        <w:t>Emotional and social support</w:t>
      </w:r>
    </w:p>
    <w:p w14:paraId="724DC275" w14:textId="77777777" w:rsidR="00D54585" w:rsidRPr="00CB1B9C" w:rsidRDefault="00D54585" w:rsidP="00D54585">
      <w:pPr>
        <w:jc w:val="both"/>
        <w:rPr>
          <w:sz w:val="24"/>
          <w:szCs w:val="24"/>
        </w:rPr>
      </w:pPr>
      <w:r w:rsidRPr="00CB1B9C">
        <w:rPr>
          <w:sz w:val="24"/>
          <w:szCs w:val="24"/>
        </w:rPr>
        <w:t>The philosophy of contemporary cancer care can be summarized as:</w:t>
      </w:r>
    </w:p>
    <w:p w14:paraId="5A635F72" w14:textId="0E89BDFE" w:rsidR="00D54585" w:rsidRPr="00FB7D48" w:rsidRDefault="00D54585" w:rsidP="00D54585">
      <w:pPr>
        <w:ind w:left="720" w:firstLine="720"/>
        <w:jc w:val="both"/>
        <w:rPr>
          <w:i/>
          <w:iCs/>
          <w:sz w:val="24"/>
          <w:szCs w:val="24"/>
        </w:rPr>
      </w:pPr>
      <w:r w:rsidRPr="00CB1B9C">
        <w:rPr>
          <w:sz w:val="24"/>
          <w:szCs w:val="24"/>
        </w:rPr>
        <w:t xml:space="preserve"> ‘</w:t>
      </w:r>
      <w:r w:rsidR="00CB1B9C" w:rsidRPr="00FB7D48">
        <w:rPr>
          <w:b/>
          <w:bCs/>
          <w:i/>
          <w:iCs/>
          <w:sz w:val="24"/>
          <w:szCs w:val="24"/>
        </w:rPr>
        <w:t>Cure,</w:t>
      </w:r>
      <w:r w:rsidRPr="00FB7D48">
        <w:rPr>
          <w:b/>
          <w:bCs/>
          <w:i/>
          <w:iCs/>
          <w:sz w:val="24"/>
          <w:szCs w:val="24"/>
        </w:rPr>
        <w:t xml:space="preserve"> when possible, control when not possible, and comfort always.</w:t>
      </w:r>
      <w:r w:rsidRPr="00FB7D48">
        <w:rPr>
          <w:b/>
          <w:bCs/>
          <w:i/>
          <w:iCs/>
          <w:sz w:val="24"/>
          <w:szCs w:val="24"/>
        </w:rPr>
        <w:t>’</w:t>
      </w:r>
    </w:p>
    <w:p w14:paraId="31518FA0" w14:textId="50069026" w:rsidR="00D54585" w:rsidRPr="00FB7D48" w:rsidRDefault="00D54585" w:rsidP="00D54585">
      <w:pPr>
        <w:jc w:val="both"/>
        <w:rPr>
          <w:i/>
          <w:iCs/>
          <w:sz w:val="24"/>
          <w:szCs w:val="24"/>
        </w:rPr>
      </w:pPr>
    </w:p>
    <w:p w14:paraId="20FFC697" w14:textId="77777777" w:rsidR="00D54585" w:rsidRPr="00CB1B9C" w:rsidRDefault="00D54585" w:rsidP="00D54585">
      <w:pPr>
        <w:jc w:val="both"/>
        <w:rPr>
          <w:b/>
          <w:bCs/>
          <w:sz w:val="28"/>
          <w:szCs w:val="28"/>
        </w:rPr>
      </w:pPr>
      <w:r w:rsidRPr="00CB1B9C">
        <w:rPr>
          <w:b/>
          <w:bCs/>
          <w:sz w:val="28"/>
          <w:szCs w:val="28"/>
        </w:rPr>
        <w:t>How Does Homeopathy View Cancer?</w:t>
      </w:r>
    </w:p>
    <w:p w14:paraId="0F72640D" w14:textId="77777777" w:rsidR="00D54585" w:rsidRPr="00CB1B9C" w:rsidRDefault="00D54585" w:rsidP="00D54585">
      <w:pPr>
        <w:jc w:val="both"/>
        <w:rPr>
          <w:sz w:val="24"/>
          <w:szCs w:val="24"/>
        </w:rPr>
      </w:pPr>
      <w:r w:rsidRPr="00CB1B9C">
        <w:rPr>
          <w:sz w:val="24"/>
          <w:szCs w:val="24"/>
        </w:rPr>
        <w:t>Classical homeopathy approaches illness from a different theoretical framework than modern oncology.</w:t>
      </w:r>
    </w:p>
    <w:p w14:paraId="32750E5B" w14:textId="77777777" w:rsidR="00D54585" w:rsidRPr="00CB1B9C" w:rsidRDefault="00D54585" w:rsidP="00D54585">
      <w:pPr>
        <w:jc w:val="both"/>
        <w:rPr>
          <w:sz w:val="24"/>
          <w:szCs w:val="24"/>
        </w:rPr>
      </w:pPr>
      <w:r w:rsidRPr="00CB1B9C">
        <w:rPr>
          <w:sz w:val="24"/>
          <w:szCs w:val="24"/>
        </w:rPr>
        <w:t xml:space="preserve">Rather than viewing cancer solely as a </w:t>
      </w:r>
      <w:proofErr w:type="spellStart"/>
      <w:r w:rsidRPr="00CB1B9C">
        <w:rPr>
          <w:sz w:val="24"/>
          <w:szCs w:val="24"/>
        </w:rPr>
        <w:t>tumor</w:t>
      </w:r>
      <w:proofErr w:type="spellEnd"/>
      <w:r w:rsidRPr="00CB1B9C">
        <w:rPr>
          <w:sz w:val="24"/>
          <w:szCs w:val="24"/>
        </w:rPr>
        <w:t xml:space="preserve"> in a particular organ, classical homeopathy traditionally considers the patient as a whole and emphasizes concepts such as </w:t>
      </w:r>
      <w:r w:rsidRPr="00CB1B9C">
        <w:rPr>
          <w:b/>
          <w:bCs/>
          <w:sz w:val="24"/>
          <w:szCs w:val="24"/>
        </w:rPr>
        <w:t>individualization, susceptibility, constitutional characteristics, and the patient's overall symptom picture</w:t>
      </w:r>
      <w:r w:rsidRPr="00CB1B9C">
        <w:rPr>
          <w:sz w:val="24"/>
          <w:szCs w:val="24"/>
        </w:rPr>
        <w:t>.</w:t>
      </w:r>
    </w:p>
    <w:p w14:paraId="4FB48569" w14:textId="77777777" w:rsidR="00D54585" w:rsidRPr="00CB1B9C" w:rsidRDefault="00D54585" w:rsidP="00D54585">
      <w:pPr>
        <w:jc w:val="both"/>
        <w:rPr>
          <w:sz w:val="24"/>
          <w:szCs w:val="24"/>
        </w:rPr>
      </w:pPr>
      <w:r w:rsidRPr="00CB1B9C">
        <w:rPr>
          <w:sz w:val="24"/>
          <w:szCs w:val="24"/>
        </w:rPr>
        <w:lastRenderedPageBreak/>
        <w:t>From this perspective, the cancer is considered a local manifestation occurring within a person whose overall state is assessed through physical, mental, and emotional symptoms.</w:t>
      </w:r>
    </w:p>
    <w:p w14:paraId="5B6EEA81" w14:textId="77777777" w:rsidR="00D54585" w:rsidRPr="00CB1B9C" w:rsidRDefault="00D54585" w:rsidP="00D54585">
      <w:pPr>
        <w:jc w:val="both"/>
        <w:rPr>
          <w:sz w:val="24"/>
          <w:szCs w:val="24"/>
        </w:rPr>
      </w:pPr>
      <w:r w:rsidRPr="00CB1B9C">
        <w:rPr>
          <w:sz w:val="24"/>
          <w:szCs w:val="24"/>
        </w:rPr>
        <w:t>Homeopathic case-taking may consider factors such as:</w:t>
      </w:r>
    </w:p>
    <w:p w14:paraId="49273D24" w14:textId="77777777" w:rsidR="00D54585" w:rsidRPr="00CB1B9C" w:rsidRDefault="00D54585" w:rsidP="00D54585">
      <w:pPr>
        <w:numPr>
          <w:ilvl w:val="0"/>
          <w:numId w:val="2"/>
        </w:numPr>
        <w:jc w:val="both"/>
        <w:rPr>
          <w:sz w:val="24"/>
          <w:szCs w:val="24"/>
        </w:rPr>
      </w:pPr>
      <w:r w:rsidRPr="00CB1B9C">
        <w:rPr>
          <w:sz w:val="24"/>
          <w:szCs w:val="24"/>
        </w:rPr>
        <w:t>Physical symptoms</w:t>
      </w:r>
    </w:p>
    <w:p w14:paraId="01616599" w14:textId="77777777" w:rsidR="00D54585" w:rsidRPr="00CB1B9C" w:rsidRDefault="00D54585" w:rsidP="00D54585">
      <w:pPr>
        <w:numPr>
          <w:ilvl w:val="0"/>
          <w:numId w:val="2"/>
        </w:numPr>
        <w:jc w:val="both"/>
        <w:rPr>
          <w:sz w:val="24"/>
          <w:szCs w:val="24"/>
        </w:rPr>
      </w:pPr>
      <w:r w:rsidRPr="00CB1B9C">
        <w:rPr>
          <w:sz w:val="24"/>
          <w:szCs w:val="24"/>
        </w:rPr>
        <w:t>Mental and emotional experiences</w:t>
      </w:r>
    </w:p>
    <w:p w14:paraId="1083580E" w14:textId="77777777" w:rsidR="00D54585" w:rsidRPr="00CB1B9C" w:rsidRDefault="00D54585" w:rsidP="00D54585">
      <w:pPr>
        <w:numPr>
          <w:ilvl w:val="0"/>
          <w:numId w:val="2"/>
        </w:numPr>
        <w:jc w:val="both"/>
        <w:rPr>
          <w:sz w:val="24"/>
          <w:szCs w:val="24"/>
        </w:rPr>
      </w:pPr>
      <w:r w:rsidRPr="00CB1B9C">
        <w:rPr>
          <w:sz w:val="24"/>
          <w:szCs w:val="24"/>
        </w:rPr>
        <w:t>Modalities</w:t>
      </w:r>
    </w:p>
    <w:p w14:paraId="19D5D0C7" w14:textId="77777777" w:rsidR="00D54585" w:rsidRPr="00CB1B9C" w:rsidRDefault="00D54585" w:rsidP="00D54585">
      <w:pPr>
        <w:numPr>
          <w:ilvl w:val="0"/>
          <w:numId w:val="2"/>
        </w:numPr>
        <w:jc w:val="both"/>
        <w:rPr>
          <w:sz w:val="24"/>
          <w:szCs w:val="24"/>
        </w:rPr>
      </w:pPr>
      <w:r w:rsidRPr="00CB1B9C">
        <w:rPr>
          <w:sz w:val="24"/>
          <w:szCs w:val="24"/>
        </w:rPr>
        <w:t>Thermal preferences</w:t>
      </w:r>
    </w:p>
    <w:p w14:paraId="3AB73068" w14:textId="77777777" w:rsidR="00D54585" w:rsidRPr="00CB1B9C" w:rsidRDefault="00D54585" w:rsidP="00D54585">
      <w:pPr>
        <w:numPr>
          <w:ilvl w:val="0"/>
          <w:numId w:val="2"/>
        </w:numPr>
        <w:jc w:val="both"/>
        <w:rPr>
          <w:sz w:val="24"/>
          <w:szCs w:val="24"/>
        </w:rPr>
      </w:pPr>
      <w:r w:rsidRPr="00CB1B9C">
        <w:rPr>
          <w:sz w:val="24"/>
          <w:szCs w:val="24"/>
        </w:rPr>
        <w:t>Appetite and sleep</w:t>
      </w:r>
    </w:p>
    <w:p w14:paraId="20C8DA44" w14:textId="77777777" w:rsidR="00D54585" w:rsidRPr="00CB1B9C" w:rsidRDefault="00D54585" w:rsidP="00D54585">
      <w:pPr>
        <w:numPr>
          <w:ilvl w:val="0"/>
          <w:numId w:val="2"/>
        </w:numPr>
        <w:jc w:val="both"/>
        <w:rPr>
          <w:sz w:val="24"/>
          <w:szCs w:val="24"/>
        </w:rPr>
      </w:pPr>
      <w:r w:rsidRPr="00CB1B9C">
        <w:rPr>
          <w:sz w:val="24"/>
          <w:szCs w:val="24"/>
        </w:rPr>
        <w:t>Individual reactions to stress</w:t>
      </w:r>
    </w:p>
    <w:p w14:paraId="546A21A4" w14:textId="77777777" w:rsidR="00D54585" w:rsidRPr="00CB1B9C" w:rsidRDefault="00D54585" w:rsidP="00D54585">
      <w:pPr>
        <w:numPr>
          <w:ilvl w:val="0"/>
          <w:numId w:val="2"/>
        </w:numPr>
        <w:jc w:val="both"/>
        <w:rPr>
          <w:sz w:val="24"/>
          <w:szCs w:val="24"/>
        </w:rPr>
      </w:pPr>
      <w:r w:rsidRPr="00CB1B9C">
        <w:rPr>
          <w:sz w:val="24"/>
          <w:szCs w:val="24"/>
        </w:rPr>
        <w:t>Fears and anxieties</w:t>
      </w:r>
    </w:p>
    <w:p w14:paraId="0699809A" w14:textId="77777777" w:rsidR="00D54585" w:rsidRPr="00CB1B9C" w:rsidRDefault="00D54585" w:rsidP="00D54585">
      <w:pPr>
        <w:numPr>
          <w:ilvl w:val="0"/>
          <w:numId w:val="2"/>
        </w:numPr>
        <w:jc w:val="both"/>
        <w:rPr>
          <w:sz w:val="24"/>
          <w:szCs w:val="24"/>
        </w:rPr>
      </w:pPr>
      <w:r w:rsidRPr="00CB1B9C">
        <w:rPr>
          <w:sz w:val="24"/>
          <w:szCs w:val="24"/>
        </w:rPr>
        <w:t>Previous illnesses and treatments</w:t>
      </w:r>
    </w:p>
    <w:p w14:paraId="49E73643" w14:textId="77777777" w:rsidR="00D54585" w:rsidRPr="00CB1B9C" w:rsidRDefault="00D54585" w:rsidP="00D54585">
      <w:pPr>
        <w:numPr>
          <w:ilvl w:val="0"/>
          <w:numId w:val="2"/>
        </w:numPr>
        <w:jc w:val="both"/>
        <w:rPr>
          <w:sz w:val="24"/>
          <w:szCs w:val="24"/>
        </w:rPr>
      </w:pPr>
      <w:r w:rsidRPr="00CB1B9C">
        <w:rPr>
          <w:sz w:val="24"/>
          <w:szCs w:val="24"/>
        </w:rPr>
        <w:t>Family history</w:t>
      </w:r>
    </w:p>
    <w:p w14:paraId="46198986" w14:textId="77777777" w:rsidR="00D54585" w:rsidRPr="00CB1B9C" w:rsidRDefault="00D54585" w:rsidP="00D54585">
      <w:pPr>
        <w:numPr>
          <w:ilvl w:val="0"/>
          <w:numId w:val="2"/>
        </w:numPr>
        <w:jc w:val="both"/>
        <w:rPr>
          <w:sz w:val="24"/>
          <w:szCs w:val="24"/>
        </w:rPr>
      </w:pPr>
      <w:r w:rsidRPr="00CB1B9C">
        <w:rPr>
          <w:sz w:val="24"/>
          <w:szCs w:val="24"/>
        </w:rPr>
        <w:t>The patient's overall constitutional picture</w:t>
      </w:r>
    </w:p>
    <w:p w14:paraId="5CBDA3B5" w14:textId="77777777" w:rsidR="00D54585" w:rsidRPr="00CB1B9C" w:rsidRDefault="00D54585" w:rsidP="00D54585">
      <w:pPr>
        <w:jc w:val="both"/>
        <w:rPr>
          <w:sz w:val="24"/>
          <w:szCs w:val="24"/>
        </w:rPr>
      </w:pPr>
      <w:r w:rsidRPr="00CB1B9C">
        <w:rPr>
          <w:sz w:val="24"/>
          <w:szCs w:val="24"/>
        </w:rPr>
        <w:t xml:space="preserve">Homeopathy traditionally describes this approach in terms of the </w:t>
      </w:r>
      <w:r w:rsidRPr="00CB1B9C">
        <w:rPr>
          <w:b/>
          <w:bCs/>
          <w:sz w:val="24"/>
          <w:szCs w:val="24"/>
        </w:rPr>
        <w:t>“vital force”</w:t>
      </w:r>
      <w:r w:rsidRPr="00CB1B9C">
        <w:rPr>
          <w:sz w:val="24"/>
          <w:szCs w:val="24"/>
        </w:rPr>
        <w:t xml:space="preserve"> and individual susceptibility.</w:t>
      </w:r>
    </w:p>
    <w:p w14:paraId="723E4246" w14:textId="77777777" w:rsidR="00D54585" w:rsidRPr="00CB1B9C" w:rsidRDefault="00D54585" w:rsidP="00D54585">
      <w:pPr>
        <w:jc w:val="both"/>
        <w:rPr>
          <w:sz w:val="24"/>
          <w:szCs w:val="24"/>
        </w:rPr>
      </w:pPr>
      <w:r w:rsidRPr="00CB1B9C">
        <w:rPr>
          <w:sz w:val="24"/>
          <w:szCs w:val="24"/>
        </w:rPr>
        <w:t>However, these concepts belong to the theoretical framework of homeopathy and should not be confused with scientifically established mechanisms of cancer development or immunity.</w:t>
      </w:r>
    </w:p>
    <w:p w14:paraId="59816A5E" w14:textId="77777777" w:rsidR="00D54585" w:rsidRPr="00CB1B9C" w:rsidRDefault="00D54585" w:rsidP="00D54585">
      <w:pPr>
        <w:jc w:val="both"/>
        <w:rPr>
          <w:b/>
          <w:bCs/>
          <w:sz w:val="24"/>
          <w:szCs w:val="24"/>
        </w:rPr>
      </w:pPr>
      <w:r w:rsidRPr="00CB1B9C">
        <w:rPr>
          <w:b/>
          <w:bCs/>
          <w:sz w:val="24"/>
          <w:szCs w:val="24"/>
        </w:rPr>
        <w:t>The Concept of Individualization</w:t>
      </w:r>
    </w:p>
    <w:p w14:paraId="54DA8A90" w14:textId="77777777" w:rsidR="00D54585" w:rsidRPr="00CB1B9C" w:rsidRDefault="00D54585" w:rsidP="00D54585">
      <w:pPr>
        <w:jc w:val="both"/>
        <w:rPr>
          <w:sz w:val="24"/>
          <w:szCs w:val="24"/>
        </w:rPr>
      </w:pPr>
      <w:r w:rsidRPr="00CB1B9C">
        <w:rPr>
          <w:sz w:val="24"/>
          <w:szCs w:val="24"/>
        </w:rPr>
        <w:t>One of the central principles of homeopathy is that two people with the same diagnosis may receive different remedies because their individual symptom patterns are different.</w:t>
      </w:r>
    </w:p>
    <w:p w14:paraId="5F029E29" w14:textId="77777777" w:rsidR="00D54585" w:rsidRPr="00CB1B9C" w:rsidRDefault="00D54585" w:rsidP="00D54585">
      <w:pPr>
        <w:jc w:val="both"/>
        <w:rPr>
          <w:sz w:val="24"/>
          <w:szCs w:val="24"/>
        </w:rPr>
      </w:pPr>
      <w:r w:rsidRPr="00CB1B9C">
        <w:rPr>
          <w:sz w:val="24"/>
          <w:szCs w:val="24"/>
        </w:rPr>
        <w:t>For example, two patients with the same type of cancer may have very different experiences of pain, anxiety, fatigue, sleep disturbance, appetite changes, or treatment-related symptoms.</w:t>
      </w:r>
    </w:p>
    <w:p w14:paraId="027A81A9" w14:textId="77777777" w:rsidR="00D54585" w:rsidRPr="00CB1B9C" w:rsidRDefault="00D54585" w:rsidP="00D54585">
      <w:pPr>
        <w:jc w:val="both"/>
        <w:rPr>
          <w:sz w:val="24"/>
          <w:szCs w:val="24"/>
        </w:rPr>
      </w:pPr>
      <w:r w:rsidRPr="00CB1B9C">
        <w:rPr>
          <w:sz w:val="24"/>
          <w:szCs w:val="24"/>
        </w:rPr>
        <w:t>Homeopathic practitioners therefore focus on the individual rather than treating the cancer diagnosis alone.</w:t>
      </w:r>
    </w:p>
    <w:p w14:paraId="30CCE00D" w14:textId="77777777" w:rsidR="00D54585" w:rsidRPr="00CB1B9C" w:rsidRDefault="00D54585" w:rsidP="00D54585">
      <w:pPr>
        <w:jc w:val="both"/>
        <w:rPr>
          <w:sz w:val="24"/>
          <w:szCs w:val="24"/>
        </w:rPr>
      </w:pPr>
      <w:r w:rsidRPr="00CB1B9C">
        <w:rPr>
          <w:sz w:val="24"/>
          <w:szCs w:val="24"/>
        </w:rPr>
        <w:t xml:space="preserve">This individualized approach can potentially have a place in </w:t>
      </w:r>
      <w:r w:rsidRPr="00CB1B9C">
        <w:rPr>
          <w:b/>
          <w:bCs/>
          <w:sz w:val="24"/>
          <w:szCs w:val="24"/>
        </w:rPr>
        <w:t>patient-</w:t>
      </w:r>
      <w:proofErr w:type="spellStart"/>
      <w:r w:rsidRPr="00CB1B9C">
        <w:rPr>
          <w:b/>
          <w:bCs/>
          <w:sz w:val="24"/>
          <w:szCs w:val="24"/>
        </w:rPr>
        <w:t>centered</w:t>
      </w:r>
      <w:proofErr w:type="spellEnd"/>
      <w:r w:rsidRPr="00CB1B9C">
        <w:rPr>
          <w:b/>
          <w:bCs/>
          <w:sz w:val="24"/>
          <w:szCs w:val="24"/>
        </w:rPr>
        <w:t xml:space="preserve"> supportive care</w:t>
      </w:r>
      <w:r w:rsidRPr="00CB1B9C">
        <w:rPr>
          <w:sz w:val="24"/>
          <w:szCs w:val="24"/>
        </w:rPr>
        <w:t>, provided it does not replace evidence-based cancer treatment.</w:t>
      </w:r>
    </w:p>
    <w:p w14:paraId="3EBC1A48" w14:textId="26D4DAF9" w:rsidR="00D54585" w:rsidRPr="00CB1B9C" w:rsidRDefault="00D54585" w:rsidP="00D54585">
      <w:pPr>
        <w:jc w:val="both"/>
        <w:rPr>
          <w:sz w:val="24"/>
          <w:szCs w:val="24"/>
        </w:rPr>
      </w:pPr>
    </w:p>
    <w:p w14:paraId="5149188B" w14:textId="77777777" w:rsidR="00D54585" w:rsidRPr="00FB7D48" w:rsidRDefault="00D54585" w:rsidP="00D54585">
      <w:pPr>
        <w:jc w:val="both"/>
        <w:rPr>
          <w:b/>
          <w:bCs/>
          <w:sz w:val="28"/>
          <w:szCs w:val="28"/>
        </w:rPr>
      </w:pPr>
      <w:r w:rsidRPr="00FB7D48">
        <w:rPr>
          <w:b/>
          <w:bCs/>
          <w:sz w:val="28"/>
          <w:szCs w:val="28"/>
        </w:rPr>
        <w:lastRenderedPageBreak/>
        <w:t>What Could Be the Role of Homeopathy in Cancer Care?</w:t>
      </w:r>
    </w:p>
    <w:p w14:paraId="7C3F64E8" w14:textId="77777777" w:rsidR="00D54585" w:rsidRPr="00CB1B9C" w:rsidRDefault="00D54585" w:rsidP="00D54585">
      <w:pPr>
        <w:jc w:val="both"/>
        <w:rPr>
          <w:sz w:val="24"/>
          <w:szCs w:val="24"/>
        </w:rPr>
      </w:pPr>
      <w:r w:rsidRPr="00CB1B9C">
        <w:rPr>
          <w:sz w:val="24"/>
          <w:szCs w:val="24"/>
        </w:rPr>
        <w:t xml:space="preserve">The most important distinction is between </w:t>
      </w:r>
      <w:r w:rsidRPr="00CB1B9C">
        <w:rPr>
          <w:b/>
          <w:bCs/>
          <w:sz w:val="24"/>
          <w:szCs w:val="24"/>
        </w:rPr>
        <w:t>supportive use</w:t>
      </w:r>
      <w:r w:rsidRPr="00CB1B9C">
        <w:rPr>
          <w:sz w:val="24"/>
          <w:szCs w:val="24"/>
        </w:rPr>
        <w:t xml:space="preserve"> and </w:t>
      </w:r>
      <w:r w:rsidRPr="00CB1B9C">
        <w:rPr>
          <w:b/>
          <w:bCs/>
          <w:sz w:val="24"/>
          <w:szCs w:val="24"/>
        </w:rPr>
        <w:t>cancer treatment itself</w:t>
      </w:r>
      <w:r w:rsidRPr="00CB1B9C">
        <w:rPr>
          <w:sz w:val="24"/>
          <w:szCs w:val="24"/>
        </w:rPr>
        <w:t>.</w:t>
      </w:r>
    </w:p>
    <w:p w14:paraId="270F2560" w14:textId="77777777" w:rsidR="00D54585" w:rsidRPr="00CB1B9C" w:rsidRDefault="00D54585" w:rsidP="00D54585">
      <w:pPr>
        <w:jc w:val="both"/>
        <w:rPr>
          <w:sz w:val="24"/>
          <w:szCs w:val="24"/>
        </w:rPr>
      </w:pPr>
      <w:r w:rsidRPr="00CB1B9C">
        <w:rPr>
          <w:sz w:val="24"/>
          <w:szCs w:val="24"/>
        </w:rPr>
        <w:t>Homeopathy may be sought by patients for general well-being, emotional support, or management of symptoms associated with illness and treatment. However, claims that homeopathy can independently eliminate or cure cancer require strong clinical evidence, and such evidence is currently lacking.</w:t>
      </w:r>
    </w:p>
    <w:p w14:paraId="0B19888E" w14:textId="77777777" w:rsidR="00D54585" w:rsidRPr="00CB1B9C" w:rsidRDefault="00D54585" w:rsidP="00D54585">
      <w:pPr>
        <w:jc w:val="both"/>
        <w:rPr>
          <w:b/>
          <w:bCs/>
          <w:sz w:val="24"/>
          <w:szCs w:val="24"/>
        </w:rPr>
      </w:pPr>
      <w:r w:rsidRPr="00CB1B9C">
        <w:rPr>
          <w:b/>
          <w:bCs/>
          <w:sz w:val="24"/>
          <w:szCs w:val="24"/>
        </w:rPr>
        <w:t>1. Supportive and Symptom-Focused Care</w:t>
      </w:r>
    </w:p>
    <w:p w14:paraId="6D98574C" w14:textId="77777777" w:rsidR="00D54585" w:rsidRPr="00CB1B9C" w:rsidRDefault="00D54585" w:rsidP="00D54585">
      <w:pPr>
        <w:jc w:val="both"/>
        <w:rPr>
          <w:sz w:val="24"/>
          <w:szCs w:val="24"/>
        </w:rPr>
      </w:pPr>
      <w:r w:rsidRPr="00CB1B9C">
        <w:rPr>
          <w:sz w:val="24"/>
          <w:szCs w:val="24"/>
        </w:rPr>
        <w:t>Patients undergoing cancer treatment may experience symptoms such as nausea, fatigue, anxiety, sleep difficulties, mouth discomfort, or neuropathic symptoms.</w:t>
      </w:r>
    </w:p>
    <w:p w14:paraId="0859E2CB" w14:textId="77777777" w:rsidR="00D54585" w:rsidRPr="00CB1B9C" w:rsidRDefault="00D54585" w:rsidP="00D54585">
      <w:pPr>
        <w:jc w:val="both"/>
        <w:rPr>
          <w:sz w:val="24"/>
          <w:szCs w:val="24"/>
        </w:rPr>
      </w:pPr>
      <w:r w:rsidRPr="00CB1B9C">
        <w:rPr>
          <w:sz w:val="24"/>
          <w:szCs w:val="24"/>
        </w:rPr>
        <w:t>Some patients use homeopathy alongside conventional treatment for these concerns. However, evidence for the effectiveness of homeopathic remedies for cancer-related symptoms remains limited and inconsistent.</w:t>
      </w:r>
    </w:p>
    <w:p w14:paraId="7B5E33AD" w14:textId="77777777" w:rsidR="00D54585" w:rsidRPr="00CB1B9C" w:rsidRDefault="00D54585" w:rsidP="00D54585">
      <w:pPr>
        <w:jc w:val="both"/>
        <w:rPr>
          <w:sz w:val="24"/>
          <w:szCs w:val="24"/>
        </w:rPr>
      </w:pPr>
      <w:r w:rsidRPr="00CB1B9C">
        <w:rPr>
          <w:sz w:val="24"/>
          <w:szCs w:val="24"/>
        </w:rPr>
        <w:t xml:space="preserve">Therefore, any such use should be considered </w:t>
      </w:r>
      <w:r w:rsidRPr="00CB1B9C">
        <w:rPr>
          <w:b/>
          <w:bCs/>
          <w:sz w:val="24"/>
          <w:szCs w:val="24"/>
        </w:rPr>
        <w:t>complementary</w:t>
      </w:r>
      <w:r w:rsidRPr="00CB1B9C">
        <w:rPr>
          <w:sz w:val="24"/>
          <w:szCs w:val="24"/>
        </w:rPr>
        <w:t>, rather than a replacement for established supportive treatments.</w:t>
      </w:r>
    </w:p>
    <w:p w14:paraId="67F15AF2" w14:textId="77777777" w:rsidR="00D54585" w:rsidRPr="00CB1B9C" w:rsidRDefault="00D54585" w:rsidP="00D54585">
      <w:pPr>
        <w:jc w:val="both"/>
        <w:rPr>
          <w:b/>
          <w:bCs/>
          <w:sz w:val="24"/>
          <w:szCs w:val="24"/>
        </w:rPr>
      </w:pPr>
      <w:r w:rsidRPr="00CB1B9C">
        <w:rPr>
          <w:b/>
          <w:bCs/>
          <w:sz w:val="24"/>
          <w:szCs w:val="24"/>
        </w:rPr>
        <w:t>2. Emotional and Psychological Support</w:t>
      </w:r>
    </w:p>
    <w:p w14:paraId="313AF3B8" w14:textId="77777777" w:rsidR="00D54585" w:rsidRPr="00CB1B9C" w:rsidRDefault="00D54585" w:rsidP="00D54585">
      <w:pPr>
        <w:jc w:val="both"/>
        <w:rPr>
          <w:sz w:val="24"/>
          <w:szCs w:val="24"/>
        </w:rPr>
      </w:pPr>
      <w:r w:rsidRPr="00CB1B9C">
        <w:rPr>
          <w:sz w:val="24"/>
          <w:szCs w:val="24"/>
        </w:rPr>
        <w:t>A cancer diagnosis can create considerable fear, anxiety, uncertainty, and emotional distress.</w:t>
      </w:r>
    </w:p>
    <w:p w14:paraId="3DA4B2B6" w14:textId="77777777" w:rsidR="00D54585" w:rsidRPr="00CB1B9C" w:rsidRDefault="00D54585" w:rsidP="00D54585">
      <w:pPr>
        <w:jc w:val="both"/>
        <w:rPr>
          <w:sz w:val="24"/>
          <w:szCs w:val="24"/>
        </w:rPr>
      </w:pPr>
      <w:r w:rsidRPr="00CB1B9C">
        <w:rPr>
          <w:sz w:val="24"/>
          <w:szCs w:val="24"/>
        </w:rPr>
        <w:t xml:space="preserve">A compassionate therapeutic relationship, careful listening, </w:t>
      </w:r>
      <w:proofErr w:type="spellStart"/>
      <w:r w:rsidRPr="00CB1B9C">
        <w:rPr>
          <w:sz w:val="24"/>
          <w:szCs w:val="24"/>
        </w:rPr>
        <w:t>counseling</w:t>
      </w:r>
      <w:proofErr w:type="spellEnd"/>
      <w:r w:rsidRPr="00CB1B9C">
        <w:rPr>
          <w:sz w:val="24"/>
          <w:szCs w:val="24"/>
        </w:rPr>
        <w:t>, psycho-oncology, mindfulness, and other evidence-based psychological interventions can all contribute to patient well-being.</w:t>
      </w:r>
    </w:p>
    <w:p w14:paraId="7268B3ED" w14:textId="77777777" w:rsidR="00D54585" w:rsidRPr="00CB1B9C" w:rsidRDefault="00D54585" w:rsidP="00D54585">
      <w:pPr>
        <w:jc w:val="both"/>
        <w:rPr>
          <w:sz w:val="24"/>
          <w:szCs w:val="24"/>
        </w:rPr>
      </w:pPr>
      <w:r w:rsidRPr="00CB1B9C">
        <w:rPr>
          <w:sz w:val="24"/>
          <w:szCs w:val="24"/>
        </w:rPr>
        <w:t>If a patient chooses homeopathy, it should be incorporated within this broader supportive-care framework rather than presented as a substitute for psychological or medical care.</w:t>
      </w:r>
    </w:p>
    <w:p w14:paraId="35CB73B3" w14:textId="77777777" w:rsidR="00D54585" w:rsidRPr="00CB1B9C" w:rsidRDefault="00D54585" w:rsidP="00D54585">
      <w:pPr>
        <w:jc w:val="both"/>
        <w:rPr>
          <w:b/>
          <w:bCs/>
          <w:sz w:val="24"/>
          <w:szCs w:val="24"/>
        </w:rPr>
      </w:pPr>
      <w:r w:rsidRPr="00CB1B9C">
        <w:rPr>
          <w:b/>
          <w:bCs/>
          <w:sz w:val="24"/>
          <w:szCs w:val="24"/>
        </w:rPr>
        <w:t>3. Rehabilitation and Survivorship</w:t>
      </w:r>
    </w:p>
    <w:p w14:paraId="59226362" w14:textId="77777777" w:rsidR="00D54585" w:rsidRPr="00CB1B9C" w:rsidRDefault="00D54585" w:rsidP="00D54585">
      <w:pPr>
        <w:jc w:val="both"/>
        <w:rPr>
          <w:sz w:val="24"/>
          <w:szCs w:val="24"/>
        </w:rPr>
      </w:pPr>
      <w:r w:rsidRPr="00CB1B9C">
        <w:rPr>
          <w:sz w:val="24"/>
          <w:szCs w:val="24"/>
        </w:rPr>
        <w:t>After surgery, chemotherapy, radiation, or other treatments, patients may require long-term rehabilitation.</w:t>
      </w:r>
    </w:p>
    <w:p w14:paraId="174B79C6" w14:textId="77777777" w:rsidR="00D54585" w:rsidRPr="00CB1B9C" w:rsidRDefault="00D54585" w:rsidP="00D54585">
      <w:pPr>
        <w:jc w:val="both"/>
        <w:rPr>
          <w:sz w:val="24"/>
          <w:szCs w:val="24"/>
        </w:rPr>
      </w:pPr>
      <w:r w:rsidRPr="00CB1B9C">
        <w:rPr>
          <w:sz w:val="24"/>
          <w:szCs w:val="24"/>
        </w:rPr>
        <w:t>Exercise, physiotherapy, nutrition, psychological support, management of persistent symptoms, and surveillance are important components of survivorship care.</w:t>
      </w:r>
    </w:p>
    <w:p w14:paraId="458B6C3C" w14:textId="77777777" w:rsidR="00D54585" w:rsidRPr="00CB1B9C" w:rsidRDefault="00D54585" w:rsidP="00D54585">
      <w:pPr>
        <w:jc w:val="both"/>
        <w:rPr>
          <w:sz w:val="24"/>
          <w:szCs w:val="24"/>
        </w:rPr>
      </w:pPr>
      <w:r w:rsidRPr="00CB1B9C">
        <w:rPr>
          <w:sz w:val="24"/>
          <w:szCs w:val="24"/>
        </w:rPr>
        <w:t>Complementary approaches may be considered when they are safe, do not interfere with treatment, and are discussed openly with the oncology team.</w:t>
      </w:r>
    </w:p>
    <w:p w14:paraId="7AF0F7E0" w14:textId="77777777" w:rsidR="00FB7D48" w:rsidRDefault="00FB7D48" w:rsidP="00D54585">
      <w:pPr>
        <w:jc w:val="both"/>
        <w:rPr>
          <w:b/>
          <w:bCs/>
          <w:sz w:val="24"/>
          <w:szCs w:val="24"/>
        </w:rPr>
      </w:pPr>
    </w:p>
    <w:p w14:paraId="1A34E61F" w14:textId="77777777" w:rsidR="00FB7D48" w:rsidRDefault="00FB7D48" w:rsidP="00D54585">
      <w:pPr>
        <w:jc w:val="both"/>
        <w:rPr>
          <w:b/>
          <w:bCs/>
          <w:sz w:val="24"/>
          <w:szCs w:val="24"/>
        </w:rPr>
      </w:pPr>
    </w:p>
    <w:p w14:paraId="10C40255" w14:textId="09624670" w:rsidR="00D54585" w:rsidRPr="00CB1B9C" w:rsidRDefault="00D54585" w:rsidP="00D54585">
      <w:pPr>
        <w:jc w:val="both"/>
        <w:rPr>
          <w:b/>
          <w:bCs/>
          <w:sz w:val="24"/>
          <w:szCs w:val="24"/>
        </w:rPr>
      </w:pPr>
      <w:r w:rsidRPr="00CB1B9C">
        <w:rPr>
          <w:b/>
          <w:bCs/>
          <w:sz w:val="24"/>
          <w:szCs w:val="24"/>
        </w:rPr>
        <w:lastRenderedPageBreak/>
        <w:t>4. Palliative Care</w:t>
      </w:r>
    </w:p>
    <w:p w14:paraId="4A9A23C3" w14:textId="77777777" w:rsidR="00D54585" w:rsidRPr="00CB1B9C" w:rsidRDefault="00D54585" w:rsidP="00D54585">
      <w:pPr>
        <w:jc w:val="both"/>
        <w:rPr>
          <w:sz w:val="24"/>
          <w:szCs w:val="24"/>
        </w:rPr>
      </w:pPr>
      <w:r w:rsidRPr="00CB1B9C">
        <w:rPr>
          <w:sz w:val="24"/>
          <w:szCs w:val="24"/>
        </w:rPr>
        <w:t>In advanced cancer, the primary goal may shift from disease eradication to symptom control, comfort, dignity, and quality of life.</w:t>
      </w:r>
    </w:p>
    <w:p w14:paraId="165AC21D" w14:textId="77777777" w:rsidR="00D54585" w:rsidRPr="00CB1B9C" w:rsidRDefault="00D54585" w:rsidP="00D54585">
      <w:pPr>
        <w:jc w:val="both"/>
        <w:rPr>
          <w:sz w:val="24"/>
          <w:szCs w:val="24"/>
        </w:rPr>
      </w:pPr>
      <w:r w:rsidRPr="00CB1B9C">
        <w:rPr>
          <w:sz w:val="24"/>
          <w:szCs w:val="24"/>
        </w:rPr>
        <w:t>Palliative care can address pain, breathlessness, nausea, anxiety, fatigue, sleep problems, and other distressing symptoms.</w:t>
      </w:r>
    </w:p>
    <w:p w14:paraId="32D596F2" w14:textId="77777777" w:rsidR="00D54585" w:rsidRPr="00CB1B9C" w:rsidRDefault="00D54585" w:rsidP="00D54585">
      <w:pPr>
        <w:jc w:val="both"/>
        <w:rPr>
          <w:sz w:val="24"/>
          <w:szCs w:val="24"/>
        </w:rPr>
      </w:pPr>
      <w:r w:rsidRPr="00CB1B9C">
        <w:rPr>
          <w:sz w:val="24"/>
          <w:szCs w:val="24"/>
        </w:rPr>
        <w:t>Homeopathy may be chosen by some patients as an additional complementary approach, but it should not replace evidence-based palliative medicines and interventions.</w:t>
      </w:r>
    </w:p>
    <w:p w14:paraId="48D17785" w14:textId="77777777" w:rsidR="00D54585" w:rsidRPr="00FB7D48" w:rsidRDefault="00D54585" w:rsidP="00D54585">
      <w:pPr>
        <w:jc w:val="both"/>
        <w:rPr>
          <w:b/>
          <w:bCs/>
          <w:sz w:val="28"/>
          <w:szCs w:val="28"/>
        </w:rPr>
      </w:pPr>
      <w:r w:rsidRPr="00FB7D48">
        <w:rPr>
          <w:b/>
          <w:bCs/>
          <w:sz w:val="28"/>
          <w:szCs w:val="28"/>
        </w:rPr>
        <w:t>Can Homeopathy Cure Cancer Independently?</w:t>
      </w:r>
    </w:p>
    <w:p w14:paraId="26E2FF7C" w14:textId="77777777" w:rsidR="00D54585" w:rsidRPr="00CB1B9C" w:rsidRDefault="00D54585" w:rsidP="00D54585">
      <w:pPr>
        <w:jc w:val="both"/>
        <w:rPr>
          <w:sz w:val="24"/>
          <w:szCs w:val="24"/>
        </w:rPr>
      </w:pPr>
      <w:r w:rsidRPr="00CB1B9C">
        <w:rPr>
          <w:sz w:val="24"/>
          <w:szCs w:val="24"/>
        </w:rPr>
        <w:t>This is perhaps the most important question.</w:t>
      </w:r>
    </w:p>
    <w:p w14:paraId="6D700D8A" w14:textId="77777777" w:rsidR="00D54585" w:rsidRPr="00FB7D48" w:rsidRDefault="00D54585" w:rsidP="00D54585">
      <w:pPr>
        <w:jc w:val="both"/>
        <w:rPr>
          <w:sz w:val="24"/>
          <w:szCs w:val="24"/>
        </w:rPr>
      </w:pPr>
      <w:r w:rsidRPr="00FB7D48">
        <w:rPr>
          <w:sz w:val="24"/>
          <w:szCs w:val="24"/>
        </w:rPr>
        <w:t>As of 2026, there is no robust clinical evidence establishing homeopathy as a stand-alone curative treatment for cancer, and major evidence-based oncology practice does not recommend replacing surgery, chemotherapy, radiation therapy, targeted therapy, immunotherapy, or other indicated cancer treatments with homeopathy.</w:t>
      </w:r>
    </w:p>
    <w:p w14:paraId="7EC44AA2" w14:textId="77777777" w:rsidR="00D54585" w:rsidRPr="00CB1B9C" w:rsidRDefault="00D54585" w:rsidP="00D54585">
      <w:pPr>
        <w:jc w:val="both"/>
        <w:rPr>
          <w:sz w:val="24"/>
          <w:szCs w:val="24"/>
        </w:rPr>
      </w:pPr>
      <w:r w:rsidRPr="00CB1B9C">
        <w:rPr>
          <w:sz w:val="24"/>
          <w:szCs w:val="24"/>
        </w:rPr>
        <w:t>Individual case reports or practitioners' experiences cannot establish that a treatment cures cancer. Cancer outcomes can vary considerably, and spontaneous changes, concurrent treatments, differences between cancer types, and incomplete documentation can make individual cases difficult to interpret.</w:t>
      </w:r>
    </w:p>
    <w:p w14:paraId="4B703172" w14:textId="77777777" w:rsidR="00D54585" w:rsidRPr="00CB1B9C" w:rsidRDefault="00D54585" w:rsidP="00D54585">
      <w:pPr>
        <w:jc w:val="both"/>
        <w:rPr>
          <w:sz w:val="24"/>
          <w:szCs w:val="24"/>
        </w:rPr>
      </w:pPr>
      <w:r w:rsidRPr="00CB1B9C">
        <w:rPr>
          <w:sz w:val="24"/>
          <w:szCs w:val="24"/>
        </w:rPr>
        <w:t>This distinction is critical because cancer is a potentially life-threatening disease. Delaying effective diagnosis or treatment can allow disease progression and may reduce the opportunity for successful treatment.</w:t>
      </w:r>
    </w:p>
    <w:p w14:paraId="0577527F" w14:textId="77777777" w:rsidR="00D54585" w:rsidRPr="00FB7D48" w:rsidRDefault="00D54585" w:rsidP="00D54585">
      <w:pPr>
        <w:jc w:val="both"/>
        <w:rPr>
          <w:b/>
          <w:bCs/>
          <w:sz w:val="28"/>
          <w:szCs w:val="28"/>
        </w:rPr>
      </w:pPr>
      <w:r w:rsidRPr="00FB7D48">
        <w:rPr>
          <w:b/>
          <w:bCs/>
          <w:sz w:val="28"/>
          <w:szCs w:val="28"/>
        </w:rPr>
        <w:t>Why Conventional Cancer Treatment Remains Essential</w:t>
      </w:r>
    </w:p>
    <w:p w14:paraId="4DA47979" w14:textId="77777777" w:rsidR="00D54585" w:rsidRPr="00FB7D48" w:rsidRDefault="00D54585" w:rsidP="00D54585">
      <w:pPr>
        <w:jc w:val="both"/>
        <w:rPr>
          <w:sz w:val="24"/>
          <w:szCs w:val="24"/>
        </w:rPr>
      </w:pPr>
      <w:r w:rsidRPr="00CB1B9C">
        <w:rPr>
          <w:sz w:val="24"/>
          <w:szCs w:val="24"/>
        </w:rPr>
        <w:t xml:space="preserve">When cancer is suspected, patients generally need appropriate </w:t>
      </w:r>
      <w:r w:rsidRPr="00FB7D48">
        <w:rPr>
          <w:sz w:val="24"/>
          <w:szCs w:val="24"/>
        </w:rPr>
        <w:t>diagnosis, biopsy when indicated, staging, molecular assessment where appropriate, and a multidisciplinary treatment plan.</w:t>
      </w:r>
    </w:p>
    <w:p w14:paraId="39D4FEA9" w14:textId="77777777" w:rsidR="00D54585" w:rsidRPr="00CB1B9C" w:rsidRDefault="00D54585" w:rsidP="00D54585">
      <w:pPr>
        <w:jc w:val="both"/>
        <w:rPr>
          <w:sz w:val="24"/>
          <w:szCs w:val="24"/>
        </w:rPr>
      </w:pPr>
      <w:r w:rsidRPr="00CB1B9C">
        <w:rPr>
          <w:sz w:val="24"/>
          <w:szCs w:val="24"/>
        </w:rPr>
        <w:t>Depending on the cancer, evidence-based treatment may involve surgery, radiation therapy, chemotherapy, hormonal therapy, targeted therapy, immunotherapy, cellular therapy, or combinations of these approaches.</w:t>
      </w:r>
    </w:p>
    <w:p w14:paraId="3B3A5BDB" w14:textId="77777777" w:rsidR="00D54585" w:rsidRPr="00CB1B9C" w:rsidRDefault="00D54585" w:rsidP="00D54585">
      <w:pPr>
        <w:jc w:val="both"/>
        <w:rPr>
          <w:sz w:val="24"/>
          <w:szCs w:val="24"/>
        </w:rPr>
      </w:pPr>
      <w:r w:rsidRPr="00CB1B9C">
        <w:rPr>
          <w:sz w:val="24"/>
          <w:szCs w:val="24"/>
        </w:rPr>
        <w:t>The choice depends on the individual cancer and patient.</w:t>
      </w:r>
    </w:p>
    <w:p w14:paraId="48E2BED1" w14:textId="77777777" w:rsidR="00D54585" w:rsidRPr="00CB1B9C" w:rsidRDefault="00D54585" w:rsidP="00D54585">
      <w:pPr>
        <w:jc w:val="both"/>
        <w:rPr>
          <w:sz w:val="24"/>
          <w:szCs w:val="24"/>
        </w:rPr>
      </w:pPr>
      <w:r w:rsidRPr="00CB1B9C">
        <w:rPr>
          <w:sz w:val="24"/>
          <w:szCs w:val="24"/>
        </w:rPr>
        <w:t>Homeopathy should therefore not be positioned as an alternative to these treatments when they are medically indicated.</w:t>
      </w:r>
    </w:p>
    <w:p w14:paraId="3DBF4519" w14:textId="77777777" w:rsidR="00D54585" w:rsidRPr="00CB1B9C" w:rsidRDefault="00D54585" w:rsidP="00D54585">
      <w:pPr>
        <w:jc w:val="both"/>
        <w:rPr>
          <w:sz w:val="24"/>
          <w:szCs w:val="24"/>
        </w:rPr>
      </w:pPr>
      <w:r w:rsidRPr="00CB1B9C">
        <w:rPr>
          <w:sz w:val="24"/>
          <w:szCs w:val="24"/>
        </w:rPr>
        <w:t xml:space="preserve">A responsible integrative model is one in which complementary care is considered </w:t>
      </w:r>
      <w:r w:rsidRPr="00CB1B9C">
        <w:rPr>
          <w:b/>
          <w:bCs/>
          <w:sz w:val="24"/>
          <w:szCs w:val="24"/>
        </w:rPr>
        <w:t>alongside</w:t>
      </w:r>
      <w:r w:rsidRPr="00CB1B9C">
        <w:rPr>
          <w:sz w:val="24"/>
          <w:szCs w:val="24"/>
        </w:rPr>
        <w:t>, rather than instead of, appropriate oncology treatment.</w:t>
      </w:r>
    </w:p>
    <w:p w14:paraId="10E30B8F" w14:textId="77777777" w:rsidR="00D54585" w:rsidRPr="00FB7D48" w:rsidRDefault="00D54585" w:rsidP="00D54585">
      <w:pPr>
        <w:jc w:val="both"/>
        <w:rPr>
          <w:b/>
          <w:bCs/>
          <w:sz w:val="28"/>
          <w:szCs w:val="28"/>
        </w:rPr>
      </w:pPr>
      <w:r w:rsidRPr="00FB7D48">
        <w:rPr>
          <w:b/>
          <w:bCs/>
          <w:sz w:val="28"/>
          <w:szCs w:val="28"/>
        </w:rPr>
        <w:lastRenderedPageBreak/>
        <w:t>The Future: A Collaborative Cancer-Care Model</w:t>
      </w:r>
    </w:p>
    <w:p w14:paraId="713F28D0" w14:textId="77777777" w:rsidR="00D54585" w:rsidRPr="00CB1B9C" w:rsidRDefault="00D54585" w:rsidP="00D54585">
      <w:pPr>
        <w:jc w:val="both"/>
        <w:rPr>
          <w:sz w:val="24"/>
          <w:szCs w:val="24"/>
        </w:rPr>
      </w:pPr>
      <w:r w:rsidRPr="00CB1B9C">
        <w:rPr>
          <w:sz w:val="24"/>
          <w:szCs w:val="24"/>
        </w:rPr>
        <w:t>The future of cancer management is likely to be increasingly multidisciplinary.</w:t>
      </w:r>
    </w:p>
    <w:p w14:paraId="1F0DB8CA" w14:textId="77777777" w:rsidR="00D54585" w:rsidRPr="00CB1B9C" w:rsidRDefault="00D54585" w:rsidP="00D54585">
      <w:pPr>
        <w:jc w:val="both"/>
        <w:rPr>
          <w:sz w:val="24"/>
          <w:szCs w:val="24"/>
        </w:rPr>
      </w:pPr>
      <w:r w:rsidRPr="00CB1B9C">
        <w:rPr>
          <w:sz w:val="24"/>
          <w:szCs w:val="24"/>
        </w:rPr>
        <w:t>A patient's care may involve:</w:t>
      </w:r>
    </w:p>
    <w:p w14:paraId="6C76CF5C" w14:textId="77777777" w:rsidR="00D54585" w:rsidRPr="00FB7D48" w:rsidRDefault="00D54585" w:rsidP="00D54585">
      <w:pPr>
        <w:jc w:val="both"/>
        <w:rPr>
          <w:sz w:val="24"/>
          <w:szCs w:val="24"/>
        </w:rPr>
      </w:pPr>
      <w:r w:rsidRPr="00FB7D48">
        <w:rPr>
          <w:sz w:val="24"/>
          <w:szCs w:val="24"/>
        </w:rPr>
        <w:t>Oncologists + Surgeons + Radiation Specialists + Pathologists + Genetic Specialists + Nutritionists + Physiotherapists + Psychologists + Palliative-Care Specialists + Complementary-Care Practitioners</w:t>
      </w:r>
    </w:p>
    <w:p w14:paraId="24FDDC2F" w14:textId="77777777" w:rsidR="00D54585" w:rsidRPr="00CB1B9C" w:rsidRDefault="00D54585" w:rsidP="00D54585">
      <w:pPr>
        <w:jc w:val="both"/>
        <w:rPr>
          <w:sz w:val="24"/>
          <w:szCs w:val="24"/>
        </w:rPr>
      </w:pPr>
      <w:r w:rsidRPr="00CB1B9C">
        <w:rPr>
          <w:sz w:val="24"/>
          <w:szCs w:val="24"/>
        </w:rPr>
        <w:t xml:space="preserve">The central principle should remain </w:t>
      </w:r>
      <w:r w:rsidRPr="00CB1B9C">
        <w:rPr>
          <w:b/>
          <w:bCs/>
          <w:sz w:val="24"/>
          <w:szCs w:val="24"/>
        </w:rPr>
        <w:t>patient safety</w:t>
      </w:r>
      <w:r w:rsidRPr="00CB1B9C">
        <w:rPr>
          <w:sz w:val="24"/>
          <w:szCs w:val="24"/>
        </w:rPr>
        <w:t>.</w:t>
      </w:r>
    </w:p>
    <w:p w14:paraId="39F4AFF2" w14:textId="77777777" w:rsidR="00D54585" w:rsidRPr="00CB1B9C" w:rsidRDefault="00D54585" w:rsidP="00D54585">
      <w:pPr>
        <w:jc w:val="both"/>
        <w:rPr>
          <w:sz w:val="24"/>
          <w:szCs w:val="24"/>
        </w:rPr>
      </w:pPr>
      <w:r w:rsidRPr="00CB1B9C">
        <w:rPr>
          <w:sz w:val="24"/>
          <w:szCs w:val="24"/>
        </w:rPr>
        <w:t>Any complementary therapy used during cancer treatment should be openly discussed with the treating oncology team, particularly because some complementary products may potentially interact with medicines or affect treatment decisions.</w:t>
      </w:r>
    </w:p>
    <w:p w14:paraId="7CD956B5" w14:textId="77777777" w:rsidR="00D54585" w:rsidRPr="00FB7D48" w:rsidRDefault="00D54585" w:rsidP="00D54585">
      <w:pPr>
        <w:jc w:val="both"/>
        <w:rPr>
          <w:b/>
          <w:bCs/>
          <w:sz w:val="28"/>
          <w:szCs w:val="28"/>
        </w:rPr>
      </w:pPr>
      <w:r w:rsidRPr="00FB7D48">
        <w:rPr>
          <w:b/>
          <w:bCs/>
          <w:sz w:val="28"/>
          <w:szCs w:val="28"/>
        </w:rPr>
        <w:t>Conclusion</w:t>
      </w:r>
    </w:p>
    <w:p w14:paraId="38E04707" w14:textId="77777777" w:rsidR="00D54585" w:rsidRPr="00CB1B9C" w:rsidRDefault="00D54585" w:rsidP="00D54585">
      <w:pPr>
        <w:jc w:val="both"/>
        <w:rPr>
          <w:sz w:val="24"/>
          <w:szCs w:val="24"/>
        </w:rPr>
      </w:pPr>
      <w:r w:rsidRPr="00CB1B9C">
        <w:rPr>
          <w:sz w:val="24"/>
          <w:szCs w:val="24"/>
        </w:rPr>
        <w:t>Cancer care in 2026 is fundamentally different from cancer care of previous decades. Advances in early detection, liquid biopsy research, artificial intelligence, genomic profiling, targeted therapy, immunotherapy, cellular therapy, precision radiation, minimally invasive surgery, and theranostics are creating increasingly personalized treatment pathways.</w:t>
      </w:r>
    </w:p>
    <w:p w14:paraId="0F11B954" w14:textId="77777777" w:rsidR="00D54585" w:rsidRPr="00CB1B9C" w:rsidRDefault="00D54585" w:rsidP="00D54585">
      <w:pPr>
        <w:jc w:val="both"/>
        <w:rPr>
          <w:sz w:val="24"/>
          <w:szCs w:val="24"/>
        </w:rPr>
      </w:pPr>
      <w:r w:rsidRPr="00CB1B9C">
        <w:rPr>
          <w:sz w:val="24"/>
          <w:szCs w:val="24"/>
        </w:rPr>
        <w:t xml:space="preserve">At the same time, cancer care is becoming more holistic in the broader medical sense, recognizing that patients need much more than </w:t>
      </w:r>
      <w:proofErr w:type="spellStart"/>
      <w:r w:rsidRPr="00CB1B9C">
        <w:rPr>
          <w:sz w:val="24"/>
          <w:szCs w:val="24"/>
        </w:rPr>
        <w:t>tumor</w:t>
      </w:r>
      <w:proofErr w:type="spellEnd"/>
      <w:r w:rsidRPr="00CB1B9C">
        <w:rPr>
          <w:sz w:val="24"/>
          <w:szCs w:val="24"/>
        </w:rPr>
        <w:t>-directed treatment. Pain control, nutrition, psychological support, rehabilitation, palliative care, and survivorship are essential components of comprehensive care.</w:t>
      </w:r>
    </w:p>
    <w:p w14:paraId="35FF8091" w14:textId="77777777" w:rsidR="00D54585" w:rsidRPr="00CB1B9C" w:rsidRDefault="00D54585" w:rsidP="00D54585">
      <w:pPr>
        <w:jc w:val="both"/>
        <w:rPr>
          <w:sz w:val="24"/>
          <w:szCs w:val="24"/>
        </w:rPr>
      </w:pPr>
      <w:r w:rsidRPr="00CB1B9C">
        <w:rPr>
          <w:sz w:val="24"/>
          <w:szCs w:val="24"/>
        </w:rPr>
        <w:t xml:space="preserve">Homeopathy approaches the patient through a different conceptual framework and may be considered by some patients as a complementary system for supportive or quality-of-life purposes. However, </w:t>
      </w:r>
      <w:r w:rsidRPr="00CB1B9C">
        <w:rPr>
          <w:b/>
          <w:bCs/>
          <w:sz w:val="24"/>
          <w:szCs w:val="24"/>
        </w:rPr>
        <w:t>it should not be presented as a proven stand-alone treatment for cancer</w:t>
      </w:r>
      <w:r w:rsidRPr="00CB1B9C">
        <w:rPr>
          <w:sz w:val="24"/>
          <w:szCs w:val="24"/>
        </w:rPr>
        <w:t>.</w:t>
      </w:r>
    </w:p>
    <w:p w14:paraId="25F4053B" w14:textId="7F2F5823" w:rsidR="00D54585" w:rsidRPr="00FB7D48" w:rsidRDefault="00D54585" w:rsidP="00D54585">
      <w:pPr>
        <w:jc w:val="both"/>
        <w:rPr>
          <w:sz w:val="24"/>
          <w:szCs w:val="24"/>
        </w:rPr>
      </w:pPr>
      <w:r w:rsidRPr="00CB1B9C">
        <w:rPr>
          <w:sz w:val="24"/>
          <w:szCs w:val="24"/>
        </w:rPr>
        <w:t xml:space="preserve">The most responsible vision is therefore not “conventional medicine versus homeopathy,” but </w:t>
      </w:r>
      <w:r w:rsidRPr="00FB7D48">
        <w:rPr>
          <w:sz w:val="24"/>
          <w:szCs w:val="24"/>
        </w:rPr>
        <w:t>safe, evidence-informed, patient-</w:t>
      </w:r>
      <w:r w:rsidR="00A81A88" w:rsidRPr="00FB7D48">
        <w:rPr>
          <w:sz w:val="24"/>
          <w:szCs w:val="24"/>
        </w:rPr>
        <w:t>centred</w:t>
      </w:r>
      <w:r w:rsidRPr="00FB7D48">
        <w:rPr>
          <w:sz w:val="24"/>
          <w:szCs w:val="24"/>
        </w:rPr>
        <w:t xml:space="preserve"> care.</w:t>
      </w:r>
    </w:p>
    <w:p w14:paraId="1D797803" w14:textId="77777777" w:rsidR="00D54585" w:rsidRPr="00CB1B9C" w:rsidRDefault="00D54585" w:rsidP="00D54585">
      <w:pPr>
        <w:jc w:val="both"/>
        <w:rPr>
          <w:sz w:val="24"/>
          <w:szCs w:val="24"/>
        </w:rPr>
      </w:pPr>
      <w:r w:rsidRPr="00CB1B9C">
        <w:rPr>
          <w:sz w:val="24"/>
          <w:szCs w:val="24"/>
        </w:rPr>
        <w:t>The guiding principle should be:</w:t>
      </w:r>
    </w:p>
    <w:p w14:paraId="57FDBAD1" w14:textId="77777777" w:rsidR="00D54585" w:rsidRPr="00FB7D48" w:rsidRDefault="00D54585" w:rsidP="00D54585">
      <w:pPr>
        <w:jc w:val="both"/>
        <w:rPr>
          <w:sz w:val="24"/>
          <w:szCs w:val="24"/>
        </w:rPr>
      </w:pPr>
      <w:r w:rsidRPr="00FB7D48">
        <w:rPr>
          <w:sz w:val="24"/>
          <w:szCs w:val="24"/>
        </w:rPr>
        <w:t>Treat the cancer with therapies proven to improve cancer outcomes, support the person through every stage of the journey, and never compromise patient safety.</w:t>
      </w:r>
    </w:p>
    <w:p w14:paraId="3BF4D8D1" w14:textId="77777777" w:rsidR="00D54585" w:rsidRPr="00CB1B9C" w:rsidRDefault="00D54585" w:rsidP="00D54585">
      <w:pPr>
        <w:jc w:val="both"/>
        <w:rPr>
          <w:sz w:val="24"/>
          <w:szCs w:val="24"/>
        </w:rPr>
      </w:pPr>
      <w:r w:rsidRPr="00CB1B9C">
        <w:rPr>
          <w:sz w:val="24"/>
          <w:szCs w:val="24"/>
        </w:rPr>
        <w:t>In the modern era, the goal is not simply to treat a disease. It is to provide the patient with the best possible chance of survival, the best possible quality of life, and compassionate care throughout the cancer journey.</w:t>
      </w:r>
    </w:p>
    <w:p w14:paraId="50171D1C" w14:textId="77777777" w:rsidR="006A4617" w:rsidRPr="00CB1B9C" w:rsidRDefault="006A4617" w:rsidP="00D54585">
      <w:pPr>
        <w:jc w:val="both"/>
        <w:rPr>
          <w:sz w:val="24"/>
          <w:szCs w:val="24"/>
        </w:rPr>
      </w:pPr>
    </w:p>
    <w:sectPr w:rsidR="006A4617" w:rsidRPr="00CB1B9C">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BCD1DA" w14:textId="77777777" w:rsidR="006936A8" w:rsidRDefault="006936A8" w:rsidP="00A81A88">
      <w:pPr>
        <w:spacing w:after="0" w:line="240" w:lineRule="auto"/>
      </w:pPr>
      <w:r>
        <w:separator/>
      </w:r>
    </w:p>
  </w:endnote>
  <w:endnote w:type="continuationSeparator" w:id="0">
    <w:p w14:paraId="1C419C30" w14:textId="77777777" w:rsidR="006936A8" w:rsidRDefault="006936A8" w:rsidP="00A81A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2284590"/>
      <w:docPartObj>
        <w:docPartGallery w:val="Page Numbers (Bottom of Page)"/>
        <w:docPartUnique/>
      </w:docPartObj>
    </w:sdtPr>
    <w:sdtEndPr>
      <w:rPr>
        <w:noProof/>
      </w:rPr>
    </w:sdtEndPr>
    <w:sdtContent>
      <w:p w14:paraId="553DFCD7" w14:textId="7245514A" w:rsidR="00A81A88" w:rsidRDefault="00A81A8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B7D0B98" w14:textId="77777777" w:rsidR="00A81A88" w:rsidRDefault="00A81A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B5C41B" w14:textId="77777777" w:rsidR="006936A8" w:rsidRDefault="006936A8" w:rsidP="00A81A88">
      <w:pPr>
        <w:spacing w:after="0" w:line="240" w:lineRule="auto"/>
      </w:pPr>
      <w:r>
        <w:separator/>
      </w:r>
    </w:p>
  </w:footnote>
  <w:footnote w:type="continuationSeparator" w:id="0">
    <w:p w14:paraId="437BABF7" w14:textId="77777777" w:rsidR="006936A8" w:rsidRDefault="006936A8" w:rsidP="00A81A8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BB6B63"/>
    <w:multiLevelType w:val="multilevel"/>
    <w:tmpl w:val="F1BEB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B25768D"/>
    <w:multiLevelType w:val="multilevel"/>
    <w:tmpl w:val="9AC87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02145378">
    <w:abstractNumId w:val="0"/>
  </w:num>
  <w:num w:numId="2" w16cid:durableId="15208940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C40EA9"/>
    <w:rsid w:val="006936A8"/>
    <w:rsid w:val="006A4617"/>
    <w:rsid w:val="00A81A88"/>
    <w:rsid w:val="00C27F34"/>
    <w:rsid w:val="00C40EA9"/>
    <w:rsid w:val="00CB1B9C"/>
    <w:rsid w:val="00D54585"/>
    <w:rsid w:val="00EE6865"/>
    <w:rsid w:val="00F72AEA"/>
    <w:rsid w:val="00FB7D4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2D0E12"/>
  <w15:chartTrackingRefBased/>
  <w15:docId w15:val="{F32B160C-8F58-4780-9D79-1CF5485C5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40EA9"/>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C40EA9"/>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C40EA9"/>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C40EA9"/>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C40EA9"/>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C40EA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0EA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0EA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0EA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0EA9"/>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C40EA9"/>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C40EA9"/>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C40EA9"/>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C40EA9"/>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C40E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0E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0E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0EA9"/>
    <w:rPr>
      <w:rFonts w:eastAsiaTheme="majorEastAsia" w:cstheme="majorBidi"/>
      <w:color w:val="272727" w:themeColor="text1" w:themeTint="D8"/>
    </w:rPr>
  </w:style>
  <w:style w:type="paragraph" w:styleId="Title">
    <w:name w:val="Title"/>
    <w:basedOn w:val="Normal"/>
    <w:next w:val="Normal"/>
    <w:link w:val="TitleChar"/>
    <w:uiPriority w:val="10"/>
    <w:qFormat/>
    <w:rsid w:val="00C40E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0E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0EA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0E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0EA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40EA9"/>
    <w:rPr>
      <w:i/>
      <w:iCs/>
      <w:color w:val="404040" w:themeColor="text1" w:themeTint="BF"/>
    </w:rPr>
  </w:style>
  <w:style w:type="paragraph" w:styleId="ListParagraph">
    <w:name w:val="List Paragraph"/>
    <w:basedOn w:val="Normal"/>
    <w:uiPriority w:val="34"/>
    <w:qFormat/>
    <w:rsid w:val="00C40EA9"/>
    <w:pPr>
      <w:ind w:left="720"/>
      <w:contextualSpacing/>
    </w:pPr>
  </w:style>
  <w:style w:type="character" w:styleId="IntenseEmphasis">
    <w:name w:val="Intense Emphasis"/>
    <w:basedOn w:val="DefaultParagraphFont"/>
    <w:uiPriority w:val="21"/>
    <w:qFormat/>
    <w:rsid w:val="00C40EA9"/>
    <w:rPr>
      <w:i/>
      <w:iCs/>
      <w:color w:val="365F91" w:themeColor="accent1" w:themeShade="BF"/>
    </w:rPr>
  </w:style>
  <w:style w:type="paragraph" w:styleId="IntenseQuote">
    <w:name w:val="Intense Quote"/>
    <w:basedOn w:val="Normal"/>
    <w:next w:val="Normal"/>
    <w:link w:val="IntenseQuoteChar"/>
    <w:uiPriority w:val="30"/>
    <w:qFormat/>
    <w:rsid w:val="00C40EA9"/>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C40EA9"/>
    <w:rPr>
      <w:i/>
      <w:iCs/>
      <w:color w:val="365F91" w:themeColor="accent1" w:themeShade="BF"/>
    </w:rPr>
  </w:style>
  <w:style w:type="character" w:styleId="IntenseReference">
    <w:name w:val="Intense Reference"/>
    <w:basedOn w:val="DefaultParagraphFont"/>
    <w:uiPriority w:val="32"/>
    <w:qFormat/>
    <w:rsid w:val="00C40EA9"/>
    <w:rPr>
      <w:b/>
      <w:bCs/>
      <w:smallCaps/>
      <w:color w:val="365F91" w:themeColor="accent1" w:themeShade="BF"/>
      <w:spacing w:val="5"/>
    </w:rPr>
  </w:style>
  <w:style w:type="paragraph" w:styleId="Header">
    <w:name w:val="header"/>
    <w:basedOn w:val="Normal"/>
    <w:link w:val="HeaderChar"/>
    <w:uiPriority w:val="99"/>
    <w:unhideWhenUsed/>
    <w:rsid w:val="00A81A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81A88"/>
  </w:style>
  <w:style w:type="paragraph" w:styleId="Footer">
    <w:name w:val="footer"/>
    <w:basedOn w:val="Normal"/>
    <w:link w:val="FooterChar"/>
    <w:uiPriority w:val="99"/>
    <w:unhideWhenUsed/>
    <w:rsid w:val="00A81A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81A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7</Pages>
  <Words>2027</Words>
  <Characters>11557</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nhmc_lib6@outlook.com</dc:creator>
  <cp:keywords/>
  <dc:description/>
  <cp:lastModifiedBy>nhmc_lib6@outlook.com</cp:lastModifiedBy>
  <cp:revision>6</cp:revision>
  <dcterms:created xsi:type="dcterms:W3CDTF">2026-08-24T05:26:00Z</dcterms:created>
  <dcterms:modified xsi:type="dcterms:W3CDTF">2026-08-24T05:46:00Z</dcterms:modified>
</cp:coreProperties>
</file>